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263"/>
        <w:tblW w:w="0" w:type="auto"/>
        <w:tblLook w:val="04A0" w:firstRow="1" w:lastRow="0" w:firstColumn="1" w:lastColumn="0" w:noHBand="0" w:noVBand="1"/>
      </w:tblPr>
      <w:tblGrid>
        <w:gridCol w:w="1890"/>
        <w:gridCol w:w="271"/>
        <w:gridCol w:w="2624"/>
      </w:tblGrid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УТВЕРЖДАЮ</w:t>
            </w: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20D73" w:rsidP="00F20D7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>
              <w:rPr>
                <w:rFonts w:ascii="Times New Roman" w:hAnsi="Times New Roman"/>
                <w:bCs/>
                <w:color w:val="000000"/>
                <w:lang w:eastAsia="ru-RU"/>
              </w:rPr>
              <w:t>Н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ачальник Межрайонной инспекции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bottom w:val="single" w:sz="4" w:space="0" w:color="auto"/>
            </w:tcBorders>
          </w:tcPr>
          <w:p w:rsidR="00F85F8D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Федеральной налоговой службы №46 </w:t>
            </w:r>
          </w:p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по г. Москве</w:t>
            </w:r>
          </w:p>
        </w:tc>
      </w:tr>
      <w:tr w:rsidR="00F85F8D" w:rsidRPr="002B5730" w:rsidTr="00F85F8D">
        <w:tc>
          <w:tcPr>
            <w:tcW w:w="4785" w:type="dxa"/>
            <w:gridSpan w:val="3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(наименование)</w:t>
            </w:r>
          </w:p>
        </w:tc>
      </w:tr>
      <w:tr w:rsidR="00F85F8D" w:rsidRPr="002B5730" w:rsidTr="00F85F8D">
        <w:trPr>
          <w:trHeight w:val="455"/>
        </w:trPr>
        <w:tc>
          <w:tcPr>
            <w:tcW w:w="1890" w:type="dxa"/>
            <w:tcBorders>
              <w:bottom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2624" w:type="dxa"/>
            <w:tcBorders>
              <w:bottom w:val="single" w:sz="4" w:space="0" w:color="auto"/>
            </w:tcBorders>
            <w:vAlign w:val="bottom"/>
          </w:tcPr>
          <w:p w:rsidR="00F85F8D" w:rsidRPr="002B5730" w:rsidRDefault="00F20D73" w:rsidP="004C23E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proofErr w:type="spellStart"/>
            <w:r>
              <w:rPr>
                <w:rFonts w:ascii="Times New Roman" w:hAnsi="Times New Roman"/>
                <w:bCs/>
                <w:color w:val="000000"/>
                <w:lang w:eastAsia="ru-RU"/>
              </w:rPr>
              <w:t>Арт</w:t>
            </w:r>
            <w:r w:rsidR="004C23EF">
              <w:rPr>
                <w:rFonts w:ascii="Times New Roman" w:hAnsi="Times New Roman"/>
                <w:bCs/>
                <w:color w:val="000000"/>
                <w:lang w:eastAsia="ru-RU"/>
              </w:rPr>
              <w:t>ё</w:t>
            </w:r>
            <w:r>
              <w:rPr>
                <w:rFonts w:ascii="Times New Roman" w:hAnsi="Times New Roman"/>
                <w:bCs/>
                <w:color w:val="000000"/>
                <w:lang w:eastAsia="ru-RU"/>
              </w:rPr>
              <w:t>мова</w:t>
            </w:r>
            <w:proofErr w:type="spellEnd"/>
            <w:r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Т.Е</w:t>
            </w:r>
            <w:r w:rsidR="00F85F8D" w:rsidRPr="002B5730">
              <w:rPr>
                <w:rFonts w:ascii="Times New Roman" w:hAnsi="Times New Roman"/>
                <w:bCs/>
                <w:color w:val="000000"/>
                <w:lang w:eastAsia="ru-RU"/>
              </w:rPr>
              <w:t>.</w:t>
            </w:r>
          </w:p>
        </w:tc>
      </w:tr>
      <w:tr w:rsidR="00F85F8D" w:rsidRPr="002B5730" w:rsidTr="00F85F8D">
        <w:tc>
          <w:tcPr>
            <w:tcW w:w="1890" w:type="dxa"/>
            <w:tcBorders>
              <w:top w:val="single" w:sz="4" w:space="0" w:color="auto"/>
            </w:tcBorders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(подпись)</w:t>
            </w:r>
          </w:p>
        </w:tc>
        <w:tc>
          <w:tcPr>
            <w:tcW w:w="271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</w:p>
        </w:tc>
        <w:tc>
          <w:tcPr>
            <w:tcW w:w="2624" w:type="dxa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sz w:val="16"/>
                <w:szCs w:val="16"/>
                <w:lang w:eastAsia="ru-RU"/>
              </w:rPr>
              <w:t>(фамилия, инициалы)</w:t>
            </w:r>
          </w:p>
        </w:tc>
      </w:tr>
      <w:tr w:rsidR="00F85F8D" w:rsidRPr="002B5730" w:rsidTr="00F85F8D">
        <w:trPr>
          <w:trHeight w:val="95"/>
        </w:trPr>
        <w:tc>
          <w:tcPr>
            <w:tcW w:w="4785" w:type="dxa"/>
            <w:gridSpan w:val="3"/>
          </w:tcPr>
          <w:p w:rsidR="00F85F8D" w:rsidRPr="002B5730" w:rsidRDefault="00F85F8D" w:rsidP="00F85F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  <w:lang w:eastAsia="ru-RU"/>
              </w:rPr>
            </w:pPr>
          </w:p>
        </w:tc>
      </w:tr>
      <w:tr w:rsidR="00F85F8D" w:rsidRPr="002B5730" w:rsidTr="00F85F8D">
        <w:tc>
          <w:tcPr>
            <w:tcW w:w="4785" w:type="dxa"/>
            <w:gridSpan w:val="3"/>
          </w:tcPr>
          <w:p w:rsidR="00F85F8D" w:rsidRPr="002B5730" w:rsidRDefault="00F85F8D" w:rsidP="009432F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lang w:eastAsia="ru-RU"/>
              </w:rPr>
            </w:pP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от «___</w:t>
            </w:r>
            <w:proofErr w:type="gramStart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_»_</w:t>
            </w:r>
            <w:proofErr w:type="gramEnd"/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>_________ 20</w:t>
            </w:r>
            <w:r w:rsidR="005100AE">
              <w:rPr>
                <w:rFonts w:ascii="Times New Roman" w:hAnsi="Times New Roman"/>
                <w:bCs/>
                <w:color w:val="000000"/>
                <w:lang w:eastAsia="ru-RU"/>
              </w:rPr>
              <w:t>2</w:t>
            </w:r>
            <w:r w:rsidR="009432FA">
              <w:rPr>
                <w:rFonts w:ascii="Times New Roman" w:hAnsi="Times New Roman"/>
                <w:bCs/>
                <w:color w:val="000000"/>
                <w:lang w:eastAsia="ru-RU"/>
              </w:rPr>
              <w:t>3</w:t>
            </w:r>
            <w:r w:rsidRPr="002B5730">
              <w:rPr>
                <w:rFonts w:ascii="Times New Roman" w:hAnsi="Times New Roman"/>
                <w:bCs/>
                <w:color w:val="000000"/>
                <w:lang w:eastAsia="ru-RU"/>
              </w:rPr>
              <w:t xml:space="preserve"> г.</w:t>
            </w:r>
          </w:p>
        </w:tc>
      </w:tr>
    </w:tbl>
    <w:p w:rsidR="00DF06E7" w:rsidRDefault="00DF06E7" w:rsidP="00F85F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F85F8D" w:rsidRDefault="00F85F8D" w:rsidP="00DF06E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F20D7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Должностной регламент</w:t>
      </w:r>
    </w:p>
    <w:p w:rsidR="00E23ECB" w:rsidRPr="00732AF0" w:rsidRDefault="00B12617" w:rsidP="00F20D73">
      <w:pPr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  <w:u w:val="single"/>
        </w:rPr>
        <w:t>Г</w:t>
      </w:r>
      <w:r w:rsidR="004C7D82">
        <w:rPr>
          <w:rFonts w:ascii="Times New Roman" w:hAnsi="Times New Roman" w:cs="Times New Roman"/>
          <w:b/>
          <w:sz w:val="26"/>
          <w:szCs w:val="26"/>
          <w:u w:val="single"/>
        </w:rPr>
        <w:t xml:space="preserve">осударственного налогового </w:t>
      </w:r>
      <w:r w:rsidR="004C7D82" w:rsidRPr="00732AF0">
        <w:rPr>
          <w:rFonts w:ascii="Times New Roman" w:hAnsi="Times New Roman" w:cs="Times New Roman"/>
          <w:b/>
          <w:sz w:val="26"/>
          <w:szCs w:val="26"/>
          <w:u w:val="single"/>
        </w:rPr>
        <w:t>инспектора</w:t>
      </w:r>
      <w:r w:rsidR="00E23ECB" w:rsidRPr="00732AF0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b/>
          <w:sz w:val="26"/>
          <w:szCs w:val="26"/>
          <w:u w:val="single"/>
        </w:rPr>
        <w:t>Отдела работы с заявителями №2</w:t>
      </w:r>
    </w:p>
    <w:p w:rsidR="00E23ECB" w:rsidRPr="00732AF0" w:rsidRDefault="00E23ECB" w:rsidP="00F20D73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32AF0">
        <w:rPr>
          <w:rFonts w:ascii="Times New Roman" w:hAnsi="Times New Roman" w:cs="Times New Roman"/>
          <w:b/>
          <w:sz w:val="26"/>
          <w:szCs w:val="26"/>
        </w:rPr>
        <w:t>Межрайонной инспекци</w:t>
      </w:r>
      <w:r w:rsidR="005100AE">
        <w:rPr>
          <w:rFonts w:ascii="Times New Roman" w:hAnsi="Times New Roman" w:cs="Times New Roman"/>
          <w:b/>
          <w:sz w:val="26"/>
          <w:szCs w:val="26"/>
        </w:rPr>
        <w:t xml:space="preserve">и Федеральной налоговой службы № </w:t>
      </w:r>
      <w:r w:rsidRPr="00732AF0">
        <w:rPr>
          <w:rFonts w:ascii="Times New Roman" w:hAnsi="Times New Roman" w:cs="Times New Roman"/>
          <w:b/>
          <w:sz w:val="26"/>
          <w:szCs w:val="26"/>
        </w:rPr>
        <w:t>46 по г. Москве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DF06E7" w:rsidRPr="00732AF0" w:rsidRDefault="00DF06E7" w:rsidP="00990DB2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Общие положения</w:t>
      </w:r>
    </w:p>
    <w:p w:rsidR="00DF06E7" w:rsidRPr="00732AF0" w:rsidRDefault="00DF06E7" w:rsidP="00DF06E7">
      <w:pPr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E23ECB" w:rsidRPr="00732AF0" w:rsidRDefault="00DF06E7" w:rsidP="005B47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1. 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отдела работы с заявителями 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>№</w:t>
      </w:r>
      <w:r w:rsidR="00933C9E" w:rsidRPr="00732AF0">
        <w:rPr>
          <w:rFonts w:ascii="Times New Roman" w:hAnsi="Times New Roman" w:cs="Times New Roman"/>
          <w:sz w:val="26"/>
          <w:szCs w:val="26"/>
          <w:u w:val="single"/>
        </w:rPr>
        <w:t>2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E23ECB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 (далее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– </w:t>
      </w:r>
      <w:r w:rsidR="00C83556" w:rsidRPr="00732AF0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старшей</w:t>
      </w:r>
      <w:r w:rsidR="00E23EC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группе</w:t>
      </w:r>
      <w:r w:rsidR="00E23ECB" w:rsidRPr="00732AF0">
        <w:rPr>
          <w:rFonts w:ascii="Times New Roman" w:hAnsi="Times New Roman" w:cs="Times New Roman"/>
          <w:sz w:val="26"/>
          <w:szCs w:val="26"/>
        </w:rPr>
        <w:t xml:space="preserve"> должностей гражданской службы категории «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специалисты</w:t>
      </w:r>
      <w:r w:rsidR="00E23ECB" w:rsidRPr="00732AF0">
        <w:rPr>
          <w:rFonts w:ascii="Times New Roman" w:hAnsi="Times New Roman" w:cs="Times New Roman"/>
          <w:sz w:val="26"/>
          <w:szCs w:val="26"/>
        </w:rPr>
        <w:t>».</w:t>
      </w:r>
    </w:p>
    <w:p w:rsidR="00E23ECB" w:rsidRPr="00732AF0" w:rsidRDefault="00E23ECB" w:rsidP="005B476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- </w:t>
      </w:r>
      <w:r w:rsidR="00D2644B" w:rsidRPr="00732AF0">
        <w:rPr>
          <w:rFonts w:ascii="Times New Roman" w:hAnsi="Times New Roman" w:cs="Times New Roman"/>
          <w:sz w:val="26"/>
          <w:szCs w:val="26"/>
          <w:u w:val="single"/>
        </w:rPr>
        <w:t>11-3-4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-09</w:t>
      </w:r>
      <w:r w:rsidR="00B12617" w:rsidRPr="00732AF0">
        <w:rPr>
          <w:rFonts w:ascii="Times New Roman" w:hAnsi="Times New Roman" w:cs="Times New Roman"/>
          <w:sz w:val="26"/>
          <w:szCs w:val="26"/>
          <w:u w:val="single"/>
        </w:rPr>
        <w:t>6</w:t>
      </w:r>
      <w:r w:rsidRPr="00732AF0">
        <w:rPr>
          <w:rFonts w:ascii="Times New Roman" w:hAnsi="Times New Roman" w:cs="Times New Roman"/>
          <w:bCs/>
          <w:sz w:val="26"/>
          <w:szCs w:val="26"/>
        </w:rPr>
        <w:t>.</w:t>
      </w:r>
    </w:p>
    <w:p w:rsidR="00080FCA" w:rsidRPr="00732AF0" w:rsidRDefault="00DF06E7" w:rsidP="00080FC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2. Область    профессиональной    служебной деятельности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Регулирование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 xml:space="preserve"> налоговой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</w:rPr>
        <w:t>.</w:t>
      </w:r>
    </w:p>
    <w:p w:rsidR="007A5D05" w:rsidRPr="00732AF0" w:rsidRDefault="00DF06E7" w:rsidP="007A5D0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3. Вид профессиональной служебной деятельности</w:t>
      </w:r>
      <w:r w:rsidR="005B476B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476B" w:rsidRPr="00732AF0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5B476B" w:rsidRPr="00732AF0">
        <w:rPr>
          <w:sz w:val="26"/>
          <w:szCs w:val="26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u w:val="single"/>
        </w:rPr>
        <w:t>Осуществление регистрации и учета налогоплательщиков</w:t>
      </w:r>
      <w:r w:rsidR="007A5D05" w:rsidRPr="00732AF0">
        <w:rPr>
          <w:rFonts w:ascii="Times New Roman" w:hAnsi="Times New Roman"/>
          <w:sz w:val="26"/>
          <w:szCs w:val="26"/>
        </w:rPr>
        <w:t>.</w:t>
      </w:r>
    </w:p>
    <w:p w:rsidR="002E71D0" w:rsidRPr="00732AF0" w:rsidRDefault="00DF06E7" w:rsidP="00BE1CB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4. Назначение на должность и освобождение от должности 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осуществляется</w:t>
      </w:r>
      <w:r w:rsidR="000B739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Начальником</w:t>
      </w:r>
      <w:r w:rsidR="007A5D05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7A5D05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Межрайонной инспекции Федеральной налоговой службы № 46 по г. Москве</w:t>
      </w:r>
      <w:r w:rsidR="00472C73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.</w:t>
      </w:r>
    </w:p>
    <w:p w:rsidR="00BE1CB5" w:rsidRPr="00732AF0" w:rsidRDefault="00DF06E7" w:rsidP="007B1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>5.</w:t>
      </w:r>
      <w:r w:rsidR="00BE1CB5" w:rsidRPr="00732AF0">
        <w:rPr>
          <w:rFonts w:ascii="Times New Roman" w:hAnsi="Times New Roman" w:cs="Times New Roman"/>
          <w:sz w:val="26"/>
          <w:szCs w:val="26"/>
        </w:rPr>
        <w:t xml:space="preserve"> </w:t>
      </w:r>
      <w:r w:rsidR="00B12617" w:rsidRPr="00732AF0">
        <w:rPr>
          <w:rFonts w:ascii="Times New Roman" w:hAnsi="Times New Roman" w:cs="Times New Roman"/>
          <w:sz w:val="26"/>
          <w:szCs w:val="26"/>
        </w:rPr>
        <w:t>Г</w:t>
      </w:r>
      <w:r w:rsidR="004C7D82" w:rsidRPr="00732AF0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4C7D82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32AF0">
        <w:rPr>
          <w:rFonts w:ascii="Times New Roman" w:hAnsi="Times New Roman" w:cs="Times New Roman"/>
          <w:sz w:val="26"/>
          <w:szCs w:val="26"/>
          <w:lang w:eastAsia="ru-RU"/>
        </w:rPr>
        <w:t>непосредственно подчиняется</w:t>
      </w:r>
      <w:r w:rsidR="007A5D05" w:rsidRPr="00732AF0">
        <w:rPr>
          <w:rFonts w:ascii="Times New Roman" w:hAnsi="Times New Roman"/>
          <w:bCs/>
          <w:sz w:val="26"/>
          <w:szCs w:val="26"/>
          <w:lang w:eastAsia="ru-RU"/>
        </w:rPr>
        <w:t xml:space="preserve"> начальнику </w:t>
      </w:r>
      <w:r w:rsidR="002A4157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>отдела</w:t>
      </w:r>
      <w:r w:rsidR="00070306" w:rsidRPr="00732AF0">
        <w:rPr>
          <w:rFonts w:ascii="Times New Roman" w:hAnsi="Times New Roman" w:cs="Times New Roman"/>
          <w:sz w:val="26"/>
          <w:szCs w:val="26"/>
          <w:shd w:val="clear" w:color="auto" w:fill="FFFFFF" w:themeFill="background1"/>
        </w:rPr>
        <w:t xml:space="preserve">, </w:t>
      </w:r>
      <w:r w:rsidR="00070306" w:rsidRPr="00732AF0">
        <w:rPr>
          <w:rFonts w:ascii="Times New Roman" w:hAnsi="Times New Roman" w:cs="Times New Roman"/>
          <w:sz w:val="26"/>
          <w:szCs w:val="26"/>
        </w:rPr>
        <w:t>функционально - заместителю начальника отдела по соответствующим направлениям деятельности.</w:t>
      </w:r>
    </w:p>
    <w:p w:rsidR="006F3D4E" w:rsidRPr="00732AF0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6F3D4E" w:rsidRPr="00732AF0" w:rsidRDefault="000C5DEF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II</w:t>
      </w:r>
      <w:r w:rsidR="00DF06E7"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Квалификационные требования</w:t>
      </w:r>
    </w:p>
    <w:p w:rsidR="00DF06E7" w:rsidRPr="00732AF0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  <w:r w:rsidRPr="00732AF0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для замещения должности гражданской службы</w:t>
      </w:r>
    </w:p>
    <w:p w:rsidR="006F3D4E" w:rsidRPr="00732AF0" w:rsidRDefault="006F3D4E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vertAlign w:val="superscript"/>
          <w:lang w:eastAsia="ru-RU"/>
        </w:rPr>
      </w:pPr>
    </w:p>
    <w:p w:rsidR="00DF06E7" w:rsidRPr="00732AF0" w:rsidRDefault="00F02E93" w:rsidP="000C5DE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6. Для замещения должности </w:t>
      </w:r>
      <w:r w:rsidR="00990DB2" w:rsidRPr="00732AF0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DF06E7"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 устанавливаются следующие требования.</w:t>
      </w:r>
    </w:p>
    <w:p w:rsidR="000C5DEF" w:rsidRPr="00484480" w:rsidRDefault="00DF06E7" w:rsidP="00217D4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732AF0">
        <w:rPr>
          <w:rFonts w:ascii="Times New Roman" w:hAnsi="Times New Roman" w:cs="Times New Roman"/>
          <w:sz w:val="26"/>
          <w:szCs w:val="26"/>
          <w:lang w:eastAsia="ru-RU"/>
        </w:rPr>
        <w:t xml:space="preserve">6.1. Наличие </w:t>
      </w:r>
      <w:r w:rsidR="000C5DEF" w:rsidRPr="00732AF0">
        <w:rPr>
          <w:rFonts w:ascii="Times New Roman" w:hAnsi="Times New Roman" w:cs="Times New Roman"/>
          <w:sz w:val="26"/>
          <w:szCs w:val="26"/>
          <w:u w:val="single"/>
        </w:rPr>
        <w:t>высшего образования</w:t>
      </w:r>
      <w:r w:rsidR="00484480">
        <w:rPr>
          <w:rFonts w:ascii="Times New Roman" w:hAnsi="Times New Roman"/>
          <w:sz w:val="27"/>
          <w:szCs w:val="27"/>
        </w:rPr>
        <w:t xml:space="preserve">, </w:t>
      </w:r>
      <w:r w:rsidR="00484480">
        <w:rPr>
          <w:rFonts w:ascii="Times New Roman" w:hAnsi="Times New Roman" w:cs="Times New Roman"/>
          <w:color w:val="000000"/>
          <w:sz w:val="26"/>
          <w:szCs w:val="26"/>
        </w:rPr>
        <w:t>по укрупненным группам специальностей «Компьютерные и информационные науки», «Информатика и вычислительная техника», «Информационная безопасность», «Психологические науки», «Экономика и управление», «Социология и социальная работа», «Юриспруденция», «Сервис и туризм», по специальности «Документоведение и архивоведение».</w:t>
      </w:r>
    </w:p>
    <w:p w:rsidR="000C5DEF" w:rsidRPr="00046A51" w:rsidRDefault="000C5DEF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732AF0">
        <w:rPr>
          <w:rFonts w:ascii="Times New Roman" w:hAnsi="Times New Roman" w:cs="Times New Roman"/>
          <w:spacing w:val="-2"/>
          <w:sz w:val="26"/>
          <w:szCs w:val="26"/>
        </w:rPr>
        <w:t>6.2. Квалификационные требования к стажу государственной</w:t>
      </w:r>
      <w:r w:rsidRPr="001A3A20">
        <w:rPr>
          <w:rFonts w:ascii="Times New Roman" w:hAnsi="Times New Roman" w:cs="Times New Roman"/>
          <w:spacing w:val="-2"/>
          <w:sz w:val="26"/>
          <w:szCs w:val="26"/>
        </w:rPr>
        <w:t xml:space="preserve"> гражданской службы или стажу работы по специальности, направлению подготовки не предъявляются</w:t>
      </w:r>
      <w:r w:rsidRPr="001A3A20">
        <w:rPr>
          <w:rFonts w:ascii="Times New Roman" w:hAnsi="Times New Roman" w:cs="Times New Roman"/>
          <w:sz w:val="26"/>
          <w:szCs w:val="26"/>
        </w:rPr>
        <w:t>.</w:t>
      </w:r>
    </w:p>
    <w:p w:rsidR="00046A51" w:rsidRDefault="00DF06E7" w:rsidP="00CF467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6.3. Наличие базовых знаний: 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1) знание государственного языка Российской Федерации (русского языка);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2) знание основ: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а) Конституции Российской Федерации;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lastRenderedPageBreak/>
        <w:t>б) Федерального закона от 27 мая 2003 г. № 58-ФЗ «О системе государственной службы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в) Федерального закона от 27 июля 2004 г. № 79-ФЗ «О государственной гражданской службе Российской Федерации»;</w:t>
      </w:r>
    </w:p>
    <w:p w:rsidR="00046A51" w:rsidRPr="002B5F6C" w:rsidRDefault="00046A51" w:rsidP="00046A5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г) Федерального закона от 25 декабря 2008 г. № 273-ФЗ «О противодействии коррупции»;</w:t>
      </w:r>
    </w:p>
    <w:p w:rsidR="00046A51" w:rsidRDefault="00046A51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 w:rsidRPr="00BF3ABB">
        <w:rPr>
          <w:rFonts w:ascii="Times New Roman" w:hAnsi="Times New Roman"/>
          <w:spacing w:val="-2"/>
          <w:sz w:val="26"/>
          <w:szCs w:val="26"/>
        </w:rPr>
        <w:t>3) знания в области информационно-коммуникационных технологий.</w:t>
      </w:r>
    </w:p>
    <w:p w:rsidR="006F3D4E" w:rsidRPr="00046A51" w:rsidRDefault="00DF06E7" w:rsidP="00046A5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6.4. Наличие профессиональных знаний:</w:t>
      </w: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6.4.1. В сфере законодательства Российской Федерации: 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>Гражданский кодекс Российской Федерации;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Налоговый кодекс Российской Федерации; 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9432FA" w:rsidRPr="008D4A71" w:rsidRDefault="009432FA" w:rsidP="009432FA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8D4A71">
        <w:rPr>
          <w:rFonts w:ascii="Times New Roman" w:hAnsi="Times New Roman" w:cs="Times New Roman"/>
          <w:sz w:val="26"/>
          <w:szCs w:val="26"/>
          <w:lang w:eastAsia="ru-RU"/>
        </w:rPr>
        <w:t>Федеральный закон от 7 августа 2001 г. № 115-ФЗ</w:t>
      </w:r>
      <w:r w:rsidRPr="008D4A71">
        <w:rPr>
          <w:rFonts w:ascii="Times New Roman" w:eastAsia="Calibri" w:hAnsi="Times New Roman" w:cs="Times New Roman"/>
          <w:sz w:val="26"/>
          <w:szCs w:val="26"/>
        </w:rPr>
        <w:t xml:space="preserve"> «</w:t>
      </w:r>
      <w:r w:rsidRPr="008D4A71">
        <w:rPr>
          <w:rFonts w:ascii="Times New Roman" w:hAnsi="Times New Roman" w:cs="Times New Roman"/>
          <w:sz w:val="26"/>
          <w:szCs w:val="26"/>
          <w:lang w:eastAsia="ru-RU"/>
        </w:rPr>
        <w:t>О противодействии легализации (отмыванию) доходов, полученных преступным путем, и финансированию терроризма»;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27 июля 2010 г. № 210-ФЗ «Об организации предоставления государственных и муниципальных услуг»;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27 июля 2006 г. №152-ФЗ «О персональных данных»;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Российской Федерации от 6 апреля 2011 г. № 63-ФЗ «Об электронной подписи»;</w:t>
      </w:r>
    </w:p>
    <w:p w:rsidR="009432FA" w:rsidRPr="008D4A71" w:rsidRDefault="009432FA" w:rsidP="009432FA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Закон Российской Федерации от 21 марта 1991 г. № 943-1 «О налоговых органах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</w:pPr>
      <w:r w:rsidRPr="008D4A71">
        <w:rPr>
          <w:rStyle w:val="af6"/>
          <w:rFonts w:ascii="Times New Roman" w:hAnsi="Times New Roman"/>
          <w:i w:val="0"/>
          <w:color w:val="auto"/>
          <w:sz w:val="26"/>
          <w:szCs w:val="26"/>
          <w:lang w:val="ru-RU"/>
        </w:rPr>
        <w:t>Федеральный закон от 02.05.2006 N 59-ФЗ «О порядке рассмотрения обращений граждан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Федеральный закон от 11 июня 2003 г. № 74-ФЗ «О крестьянском (фермерском) хозяйстве»;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Федеральный закон от 27.11.2018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422-ФЗ «О проведении эксперимента по установлению специального налогового режима «Налог на профессиональный доход»;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17 мая 2002 г. № 319 «Об уполномоченном федеральном органе исполнительной власти, осуществляющем государственную регистрацию юридических лиц, крестьянских (фермерских) хозяйств, физических лиц в качестве индивидуальных предпринимателей»;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постановление Правительства Российской Федерации от 19 мая 2014 г. № 462 «О размере платы за предоставление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и признании утратившими силу некоторых актов Правительства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постановление Правительства Российской Федерации от 3 июля 2014 г. № 615 «Об установлении размера платы за предоставление сведений из реестра </w:t>
      </w:r>
      <w:r w:rsidRPr="008D4A71">
        <w:rPr>
          <w:rFonts w:ascii="Times New Roman" w:hAnsi="Times New Roman"/>
          <w:sz w:val="26"/>
          <w:szCs w:val="26"/>
          <w:lang w:val="ru-RU"/>
        </w:rPr>
        <w:lastRenderedPageBreak/>
        <w:t>дисквалифицированных лиц, а также об изменении и признании утратившими силу некоторых актов Правительства Российской Федерации»;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13 января 2020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ММВ-7-14/12@ «Об утверждении Административного </w:t>
      </w:r>
      <w:hyperlink w:anchor="P35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государственной регистрации юридических лиц, физических лиц в качестве индивидуальных предпринимателей и крестьянских (фермерских) хозяйств»;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19 декабря 2019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ММВ-7-14/640@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ФНС России от 10.12.2019 №ММВ-7-14/627@ «Об утверждении Административного </w:t>
      </w:r>
      <w:hyperlink w:anchor="P36" w:history="1">
        <w:proofErr w:type="gramStart"/>
        <w:r w:rsidRPr="008D4A71">
          <w:rPr>
            <w:rFonts w:ascii="Times New Roman" w:hAnsi="Times New Roman"/>
            <w:sz w:val="26"/>
            <w:szCs w:val="26"/>
            <w:lang w:val="ru-RU"/>
          </w:rPr>
          <w:t>регламент</w:t>
        </w:r>
        <w:proofErr w:type="gramEnd"/>
      </w:hyperlink>
      <w:r w:rsidRPr="008D4A71">
        <w:rPr>
          <w:rFonts w:ascii="Times New Roman" w:hAnsi="Times New Roman"/>
          <w:sz w:val="26"/>
          <w:szCs w:val="26"/>
          <w:lang w:val="ru-RU"/>
        </w:rPr>
        <w:t>а предоставления Федеральной налоговой службой государственной услуги по предоставлению заинтересованным лицам сведений, содержащихся в реестре дисквалифицированных лиц»;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31.08.2020 г. № ЕД-7-14/617@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</w:t>
      </w:r>
    </w:p>
    <w:p w:rsidR="009432FA" w:rsidRPr="008D4A71" w:rsidRDefault="009432FA" w:rsidP="009432FA">
      <w:pPr>
        <w:pStyle w:val="a8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ФНС России от 06.11.2020 № ЕД-7-14/794@ «Об утверждении формы и содержания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предпринимателей, и о внесении изменений в приказ ФНС России от 31.08.2020 N ЕД-7-14/617@»;</w:t>
      </w:r>
    </w:p>
    <w:p w:rsidR="009432FA" w:rsidRPr="006448BB" w:rsidRDefault="009432FA" w:rsidP="009432FA">
      <w:pPr>
        <w:pStyle w:val="a8"/>
        <w:ind w:firstLine="709"/>
        <w:jc w:val="both"/>
        <w:rPr>
          <w:rFonts w:ascii="Times New Roman" w:hAnsi="Times New Roman"/>
          <w:b/>
          <w:sz w:val="26"/>
          <w:szCs w:val="26"/>
          <w:lang w:val="ru-RU"/>
        </w:rPr>
      </w:pPr>
      <w:r w:rsidRPr="006448BB">
        <w:rPr>
          <w:rFonts w:ascii="Times New Roman" w:hAnsi="Times New Roman"/>
          <w:sz w:val="26"/>
          <w:szCs w:val="26"/>
          <w:lang w:val="ru-RU"/>
        </w:rPr>
        <w:t xml:space="preserve">приказ ФНС России от 28.12.2022 </w:t>
      </w:r>
      <w:r>
        <w:rPr>
          <w:rFonts w:ascii="Times New Roman" w:hAnsi="Times New Roman"/>
          <w:sz w:val="26"/>
          <w:szCs w:val="26"/>
        </w:rPr>
        <w:t>N</w:t>
      </w:r>
      <w:r w:rsidRPr="006448BB">
        <w:rPr>
          <w:rFonts w:ascii="Times New Roman" w:hAnsi="Times New Roman"/>
          <w:sz w:val="26"/>
          <w:szCs w:val="26"/>
          <w:lang w:val="ru-RU"/>
        </w:rPr>
        <w:t xml:space="preserve"> ЕД-7-14/1267@ «Об утверждении Порядка взаимодействия с регистрирующим органом при направлении документов, необходимых для государственной регистрации юридических лиц и индивидуальных предпринимателей, в форме электронных документов, а также требований к формированию таких электронных документов»;</w:t>
      </w:r>
    </w:p>
    <w:p w:rsidR="009432FA" w:rsidRPr="008D4A71" w:rsidRDefault="009432FA" w:rsidP="009432FA">
      <w:pPr>
        <w:pStyle w:val="a8"/>
        <w:ind w:firstLine="708"/>
        <w:jc w:val="both"/>
        <w:rPr>
          <w:rFonts w:ascii="Times New Roman" w:hAnsi="Times New Roman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>приказ Минфина России от 26 ноября 2018 г. № 238н «Об утверждении Порядка, формы и сроков предоставления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предпринимателей, органам государственной власти, иным государственным органам, судам, органам государственных внебюджетных фондов, органам местного самоуправления, Банку России, нотариусам»;</w:t>
      </w:r>
    </w:p>
    <w:p w:rsidR="007B1781" w:rsidRPr="00F02E93" w:rsidRDefault="009432FA" w:rsidP="009432FA">
      <w:pPr>
        <w:pStyle w:val="a8"/>
        <w:ind w:firstLine="709"/>
        <w:jc w:val="both"/>
        <w:rPr>
          <w:rFonts w:ascii="Times New Roman" w:hAnsi="Times New Roman"/>
          <w:color w:val="00B0F0"/>
          <w:sz w:val="26"/>
          <w:szCs w:val="26"/>
          <w:lang w:val="ru-RU"/>
        </w:rPr>
      </w:pPr>
      <w:r w:rsidRPr="008D4A71">
        <w:rPr>
          <w:rFonts w:ascii="Times New Roman" w:hAnsi="Times New Roman"/>
          <w:sz w:val="26"/>
          <w:szCs w:val="26"/>
          <w:lang w:val="ru-RU"/>
        </w:rPr>
        <w:t xml:space="preserve">приказ Минфина России от 05 августа 2019 г. № 121н «Об утверждении порядка, форм и сроков предоставления, содержащихся в Едином государственном реестре юридических лиц и Едином государственном реестре индивидуальных предпринимателей сведений и документов, а также информации и справки, указанных в пунктах 5 и 6 статьи 6 Федерального закона от 8 августа 2001 г. </w:t>
      </w:r>
      <w:r w:rsidRPr="008D4A71">
        <w:rPr>
          <w:rFonts w:ascii="Times New Roman" w:hAnsi="Times New Roman"/>
          <w:sz w:val="26"/>
          <w:szCs w:val="26"/>
        </w:rPr>
        <w:t>N</w:t>
      </w:r>
      <w:r w:rsidRPr="008D4A71">
        <w:rPr>
          <w:rFonts w:ascii="Times New Roman" w:hAnsi="Times New Roman"/>
          <w:sz w:val="26"/>
          <w:szCs w:val="26"/>
          <w:lang w:val="ru-RU"/>
        </w:rPr>
        <w:t xml:space="preserve"> 129-ФЗ "О государственной регистрации юридических лиц и индивидуальных предпринимателей»</w:t>
      </w:r>
      <w:r w:rsidR="00F02E93" w:rsidRPr="00F02E93">
        <w:rPr>
          <w:rFonts w:ascii="Times New Roman" w:hAnsi="Times New Roman"/>
          <w:sz w:val="26"/>
          <w:szCs w:val="26"/>
          <w:lang w:val="ru-RU"/>
        </w:rPr>
        <w:t>.</w:t>
      </w:r>
    </w:p>
    <w:p w:rsidR="00DF06E7" w:rsidRPr="00F02E93" w:rsidRDefault="00B12617" w:rsidP="00046A51">
      <w:pPr>
        <w:pStyle w:val="a8"/>
        <w:ind w:firstLine="709"/>
        <w:jc w:val="both"/>
        <w:rPr>
          <w:rFonts w:ascii="Times New Roman" w:hAnsi="Times New Roman"/>
          <w:color w:val="7030A0"/>
          <w:sz w:val="26"/>
          <w:szCs w:val="26"/>
          <w:lang w:val="ru-RU"/>
        </w:rPr>
      </w:pPr>
      <w:r w:rsidRPr="00F02E93">
        <w:rPr>
          <w:rFonts w:ascii="Times New Roman" w:hAnsi="Times New Roman"/>
          <w:sz w:val="26"/>
          <w:szCs w:val="26"/>
          <w:u w:val="single"/>
          <w:lang w:val="ru-RU"/>
        </w:rPr>
        <w:t>Г</w:t>
      </w:r>
      <w:r w:rsidR="00990DB2" w:rsidRPr="00F02E93">
        <w:rPr>
          <w:rFonts w:ascii="Times New Roman" w:hAnsi="Times New Roman"/>
          <w:sz w:val="26"/>
          <w:szCs w:val="26"/>
          <w:u w:val="single"/>
          <w:lang w:val="ru-RU"/>
        </w:rPr>
        <w:t>осударственный налоговый инспектор</w:t>
      </w:r>
      <w:r w:rsidR="003A7518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 </w:t>
      </w:r>
      <w:r w:rsidR="00DF06E7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 xml:space="preserve">должен знать иные нормативные правовые акты и служебные документы, </w:t>
      </w:r>
      <w:r w:rsidR="006F3D4E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>р</w:t>
      </w:r>
      <w:r w:rsidR="00DF06E7" w:rsidRPr="00F02E93">
        <w:rPr>
          <w:rFonts w:ascii="Times New Roman" w:hAnsi="Times New Roman"/>
          <w:color w:val="000000"/>
          <w:sz w:val="26"/>
          <w:szCs w:val="26"/>
          <w:lang w:val="ru-RU" w:eastAsia="ru-RU"/>
        </w:rPr>
        <w:t>егулирующие вопросы, связанные с областью и видом его профессиональной служебной деятельности.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6.4.2. Иные профессиональные знания: 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государственной регистрации юридических лиц, физических лиц в качестве индивидуальных предпринимателей и крестьянских (фермерских) хозяйств;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lastRenderedPageBreak/>
        <w:t>порядка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юридических лиц (ЕГРЮЛ);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формирования и ведения Единого государственного реестра индивидуальных предпринимателей (ЕГРИП);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 предоставления сведений, содержащихся в ЕГРЮЛ, ЕГРИП, реестре дисквалифицированных лиц;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</w:pP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поряд</w:t>
      </w: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ка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 работы налогового органа с материалами и документами, содержащими конфиденциальные сведения об организациях и физических лицах, формирование 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br/>
        <w:t>и хранение документов;</w:t>
      </w:r>
    </w:p>
    <w:p w:rsidR="00F02E93" w:rsidRPr="00F02E93" w:rsidRDefault="00F02E93" w:rsidP="00F02E93">
      <w:pPr>
        <w:pStyle w:val="a3"/>
        <w:tabs>
          <w:tab w:val="left" w:pos="581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п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оряд</w:t>
      </w:r>
      <w:r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>ка</w:t>
      </w:r>
      <w:r w:rsidRPr="00F02E93">
        <w:rPr>
          <w:rStyle w:val="af6"/>
          <w:rFonts w:ascii="Times New Roman" w:hAnsi="Times New Roman" w:cs="Times New Roman"/>
          <w:i w:val="0"/>
          <w:color w:val="auto"/>
          <w:sz w:val="26"/>
          <w:szCs w:val="26"/>
        </w:rPr>
        <w:t xml:space="preserve"> взаимодействия территориальных органов ФНС России и ФКУ «Налог-Сервис» ФНС России при реализации с использованием АИС «Налог-3» функций централизованной обработки документов, представляемых в территориальные органы ФНС России при государственной регистрации юридических лиц и индивидуальных предпринимателей;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правил делового этикета;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правил и норм охраны труда, техники безопасности и противопожарной защиты;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порядка работы с персональными данными и конфиденциальной информацией;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F02E93">
        <w:rPr>
          <w:rFonts w:ascii="Times New Roman" w:hAnsi="Times New Roman" w:cs="Times New Roman"/>
          <w:spacing w:val="-2"/>
          <w:sz w:val="26"/>
          <w:szCs w:val="26"/>
        </w:rPr>
        <w:t>инструкции по делопроизводству</w:t>
      </w:r>
    </w:p>
    <w:p w:rsidR="00F02E93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6.5. Наличие функциональных знаний: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принципов предоставления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требований к предоставлению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порядка, требований, этапов и принципов разработки и применения административного регламента (в том числе административного регламента);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порядка </w:t>
      </w:r>
      <w:proofErr w:type="gramStart"/>
      <w:r w:rsidRPr="00F02E93">
        <w:rPr>
          <w:rFonts w:ascii="Times New Roman" w:hAnsi="Times New Roman" w:cs="Times New Roman"/>
          <w:sz w:val="26"/>
          <w:szCs w:val="26"/>
        </w:rPr>
        <w:t>предоставления  государственных</w:t>
      </w:r>
      <w:proofErr w:type="gramEnd"/>
      <w:r w:rsidRPr="00F02E93">
        <w:rPr>
          <w:rFonts w:ascii="Times New Roman" w:hAnsi="Times New Roman" w:cs="Times New Roman"/>
          <w:sz w:val="26"/>
          <w:szCs w:val="26"/>
        </w:rPr>
        <w:t xml:space="preserve"> услуг в электронной форме;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понятия принципов функционирования, назначения портала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прав заявителей при получении государственных услуг;</w:t>
      </w:r>
    </w:p>
    <w:p w:rsidR="00F02E93" w:rsidRPr="00F02E93" w:rsidRDefault="00F02E93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обязанностей государственных органов, </w:t>
      </w:r>
      <w:proofErr w:type="gramStart"/>
      <w:r w:rsidRPr="00F02E93">
        <w:rPr>
          <w:rFonts w:ascii="Times New Roman" w:hAnsi="Times New Roman" w:cs="Times New Roman"/>
          <w:sz w:val="26"/>
          <w:szCs w:val="26"/>
        </w:rPr>
        <w:t>предоставляющих  государственные</w:t>
      </w:r>
      <w:proofErr w:type="gramEnd"/>
      <w:r w:rsidRPr="00F02E93">
        <w:rPr>
          <w:rFonts w:ascii="Times New Roman" w:hAnsi="Times New Roman" w:cs="Times New Roman"/>
          <w:sz w:val="26"/>
          <w:szCs w:val="26"/>
        </w:rPr>
        <w:t xml:space="preserve"> услуги;</w:t>
      </w:r>
    </w:p>
    <w:p w:rsidR="006C5AE0" w:rsidRPr="00F02E93" w:rsidRDefault="00F02E93" w:rsidP="00F02E9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стандарта предоставления государственной услуги: требования и порядок разработки.</w:t>
      </w:r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 xml:space="preserve">6.6. Наличие базовых умений: </w:t>
      </w:r>
      <w:r w:rsidRPr="00F02E93">
        <w:rPr>
          <w:rFonts w:ascii="Times New Roman" w:hAnsi="Times New Roman" w:cs="Times New Roman"/>
          <w:sz w:val="26"/>
          <w:szCs w:val="26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 xml:space="preserve">6.7. Наличие профессиональных умений: </w:t>
      </w:r>
    </w:p>
    <w:p w:rsidR="006C5AE0" w:rsidRPr="00F02E93" w:rsidRDefault="006C5AE0" w:rsidP="006C5AE0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bookmarkStart w:id="0" w:name="_Toc477362579"/>
      <w:r w:rsidRPr="00F02E93">
        <w:rPr>
          <w:rFonts w:ascii="Times New Roman" w:hAnsi="Times New Roman" w:cs="Times New Roman"/>
          <w:sz w:val="26"/>
          <w:szCs w:val="26"/>
        </w:rPr>
        <w:t>ведения федеральных информационных ресурсов – ЕГРЮЛ, ЕГРИП, а также реестра дисквалифицированных лиц и предоставления содержащихся в них сведений;</w:t>
      </w:r>
      <w:bookmarkEnd w:id="0"/>
    </w:p>
    <w:p w:rsidR="006C5AE0" w:rsidRPr="00F02E93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bookmarkStart w:id="1" w:name="_Toc477362580"/>
      <w:r w:rsidRPr="00F02E93">
        <w:rPr>
          <w:rFonts w:ascii="Times New Roman" w:hAnsi="Times New Roman" w:cs="Times New Roman"/>
          <w:sz w:val="26"/>
          <w:szCs w:val="26"/>
        </w:rPr>
        <w:t>учет сведений, содержащихся в ЕГРЮЛ, ЕГРИП, реестре дисквалифицированных лиц</w:t>
      </w:r>
      <w:bookmarkEnd w:id="1"/>
      <w:r w:rsidRPr="00F02E93">
        <w:rPr>
          <w:rFonts w:ascii="Times New Roman" w:hAnsi="Times New Roman" w:cs="Times New Roman"/>
          <w:sz w:val="26"/>
          <w:szCs w:val="26"/>
        </w:rPr>
        <w:t>;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6"/>
          <w:szCs w:val="26"/>
          <w:lang w:eastAsia="ru-RU"/>
        </w:rPr>
      </w:pPr>
      <w:r w:rsidRPr="00F02E93">
        <w:rPr>
          <w:rFonts w:ascii="Times New Roman" w:hAnsi="Times New Roman" w:cs="Times New Roman"/>
          <w:bCs/>
          <w:sz w:val="26"/>
          <w:szCs w:val="26"/>
          <w:lang w:eastAsia="ru-RU"/>
        </w:rPr>
        <w:t>необходимых для выполнения</w:t>
      </w: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t xml:space="preserve">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</w:t>
      </w:r>
      <w:r w:rsidRPr="00A66DF5">
        <w:rPr>
          <w:rFonts w:ascii="Times New Roman" w:hAnsi="Times New Roman" w:cs="Times New Roman"/>
          <w:bCs/>
          <w:sz w:val="26"/>
          <w:szCs w:val="26"/>
          <w:lang w:eastAsia="ru-RU"/>
        </w:rPr>
        <w:lastRenderedPageBreak/>
        <w:t>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</w:p>
    <w:p w:rsidR="006C5AE0" w:rsidRPr="00A66DF5" w:rsidRDefault="006C5AE0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6.8. Наличие функциональных умений: 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подготовка аналитических, информационных и других материалов;</w:t>
      </w:r>
    </w:p>
    <w:p w:rsidR="006C5AE0" w:rsidRPr="00A66DF5" w:rsidRDefault="006C5AE0" w:rsidP="006C5AE0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прием и согласование документации, заявок, заявлений;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предоставление информации из реестров, баз данных, выдача справок, выписок, документов, разъяснений и сведений;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рассмотрение запросов, ходатайств, уведомлений, жалоб;</w:t>
      </w:r>
    </w:p>
    <w:p w:rsidR="006C5AE0" w:rsidRPr="00A66DF5" w:rsidRDefault="006C5AE0" w:rsidP="006C5AE0">
      <w:pPr>
        <w:spacing w:after="0" w:line="0" w:lineRule="atLeast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проведение консультаций;</w:t>
      </w:r>
    </w:p>
    <w:p w:rsidR="006F3D4E" w:rsidRPr="00562D1A" w:rsidRDefault="006C5AE0" w:rsidP="006C5AE0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color w:val="00B0F0"/>
          <w:sz w:val="28"/>
          <w:szCs w:val="28"/>
        </w:rPr>
      </w:pPr>
      <w:r w:rsidRPr="00A66DF5">
        <w:rPr>
          <w:rFonts w:ascii="Times New Roman" w:hAnsi="Times New Roman" w:cs="Times New Roman"/>
          <w:sz w:val="26"/>
          <w:szCs w:val="26"/>
        </w:rPr>
        <w:t>выдача документов по результатам предоставления государственной услуги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62D1A" w:rsidRDefault="00562D1A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III. Должностные обязанности, права и ответственность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DF06E7" w:rsidRPr="006C5AE0" w:rsidRDefault="00DF06E7" w:rsidP="005B1A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7. Основные права и обязанности </w:t>
      </w:r>
      <w:r w:rsidR="00990DB2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5B1A5A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,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а также запреты и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требования, связанные с гражданской службой, которые установлены в его отношении, предусмотрены статьями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14, 15, 17, 18 Феде</w:t>
      </w:r>
      <w:r w:rsidR="00CC7D7D" w:rsidRPr="006C5AE0">
        <w:rPr>
          <w:rFonts w:ascii="Times New Roman" w:hAnsi="Times New Roman" w:cs="Times New Roman"/>
          <w:sz w:val="26"/>
          <w:szCs w:val="26"/>
          <w:lang w:eastAsia="ru-RU"/>
        </w:rPr>
        <w:t>рального закона от 27.07.2004 №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>79-ФЗ «О государственной гражданской службе Российской Федерации».</w:t>
      </w:r>
    </w:p>
    <w:p w:rsidR="00DF06E7" w:rsidRPr="006C5AE0" w:rsidRDefault="00DF06E7" w:rsidP="006C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6C5AE0">
        <w:rPr>
          <w:rFonts w:ascii="Times New Roman" w:hAnsi="Times New Roman" w:cs="Times New Roman"/>
          <w:sz w:val="26"/>
          <w:szCs w:val="26"/>
          <w:lang w:eastAsia="ru-RU"/>
        </w:rPr>
        <w:t>8. В целях реализации задач и функций, возложенных на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Отдел работы с заявителями №2</w:t>
      </w:r>
      <w:r w:rsidR="005B1A5A" w:rsidRPr="006C5AE0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990DB2" w:rsidRPr="006C5AE0">
        <w:rPr>
          <w:rFonts w:ascii="Times New Roman" w:hAnsi="Times New Roman" w:cs="Times New Roman"/>
          <w:sz w:val="26"/>
          <w:szCs w:val="26"/>
          <w:u w:val="single"/>
          <w:lang w:eastAsia="ru-RU"/>
        </w:rPr>
        <w:t>государственный налоговый инспектор</w:t>
      </w:r>
      <w:r w:rsidRPr="006C5AE0">
        <w:rPr>
          <w:rFonts w:ascii="Times New Roman" w:hAnsi="Times New Roman" w:cs="Times New Roman"/>
          <w:sz w:val="26"/>
          <w:szCs w:val="26"/>
          <w:lang w:eastAsia="ru-RU"/>
        </w:rPr>
        <w:t xml:space="preserve"> обязан</w:t>
      </w:r>
      <w:r w:rsidR="006C5AE0" w:rsidRPr="006C5AE0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6C5AE0" w:rsidRPr="00F02E93" w:rsidRDefault="00D05732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  <w:lang w:eastAsia="ru-RU"/>
        </w:rPr>
        <w:t xml:space="preserve">осуществлять </w:t>
      </w:r>
      <w:r w:rsidRPr="00A66DF5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</w:t>
      </w:r>
      <w:r w:rsidRPr="00897A3F">
        <w:rPr>
          <w:rFonts w:ascii="Times New Roman" w:hAnsi="Times New Roman" w:cs="Times New Roman"/>
          <w:sz w:val="26"/>
          <w:szCs w:val="26"/>
        </w:rPr>
        <w:t>с принятием им решения о прекращении данной деятельности (по решению членов КФХ), направленных в форме электронных документов, включая единый портал государственных и муниципальных услуг, с использованием программного обеспечения «Интерактивное заявление»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897A3F" w:rsidRPr="00F02E93">
        <w:rPr>
          <w:rFonts w:ascii="Times New Roman" w:hAnsi="Times New Roman" w:cs="Times New Roman"/>
          <w:sz w:val="26"/>
          <w:szCs w:val="26"/>
        </w:rPr>
        <w:t>;</w:t>
      </w:r>
    </w:p>
    <w:p w:rsidR="006C5AE0" w:rsidRPr="00F02E93" w:rsidRDefault="006C5AE0" w:rsidP="008D3829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документов, поступающих по почте;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проверку полномочий лица, предоставляющего или получающего комплект документов для государственной регистрации, а также оформление расписок в приёме комплекта документов;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реестра дисквалифицированных лиц;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выдачу документов, являющихся результатом оказания государственных услуг;</w:t>
      </w:r>
    </w:p>
    <w:p w:rsidR="00BE6AEB" w:rsidRPr="00F02E93" w:rsidRDefault="00BE6AEB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дежурство на терминалах выдачи талонов, а также на терминалах оплаты в операционном зале №1 Инспекции;</w:t>
      </w:r>
    </w:p>
    <w:p w:rsidR="00F20D73" w:rsidRPr="00F02E93" w:rsidRDefault="00F20D7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прием документов, представленных заявителями в Инспекцию </w:t>
      </w:r>
      <w:r w:rsidRPr="00F02E93">
        <w:rPr>
          <w:rFonts w:ascii="Times New Roman" w:hAnsi="Times New Roman" w:cs="Times New Roman"/>
          <w:color w:val="000000"/>
          <w:sz w:val="26"/>
          <w:szCs w:val="26"/>
        </w:rPr>
        <w:t>в рамках приобщения в отношении документов, по которым ранее приняты решения об отказе;</w:t>
      </w:r>
    </w:p>
    <w:p w:rsidR="006C5AE0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lastRenderedPageBreak/>
        <w:t>консультировать граждан по вопросам государственной регистрации, предоставления сведений из государственных реестров, а также по другим вопросам, касающимся направления работы отдела;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D023C7">
        <w:rPr>
          <w:rFonts w:ascii="Times New Roman" w:hAnsi="Times New Roman" w:cs="Times New Roman"/>
          <w:sz w:val="26"/>
          <w:szCs w:val="26"/>
        </w:rPr>
        <w:t>осуществлять работу в части, относящейся к компетенции отдела работы с заявителями №2, по исправлению ошибок, выявленных заявителями или уполномоченными ими лицами при получении документов о государственной регистрации, допущенных при регистрации, а также ошибок, препятствующих оформлению приема документов;</w:t>
      </w:r>
    </w:p>
    <w:p w:rsidR="006C5AE0" w:rsidRPr="00F02E93" w:rsidRDefault="008D3829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 </w:t>
      </w:r>
      <w:r w:rsidR="009432FA" w:rsidRPr="00F02E93">
        <w:rPr>
          <w:rFonts w:ascii="Times New Roman" w:hAnsi="Times New Roman" w:cs="Times New Roman"/>
          <w:sz w:val="26"/>
          <w:szCs w:val="26"/>
        </w:rPr>
        <w:t>осуществлять ввод данных по документам, представленным для государственной регистрации индивидуальных предпринимателей и крестьянско-фермерских хозяйств</w:t>
      </w:r>
      <w:r w:rsidR="009432FA">
        <w:rPr>
          <w:rFonts w:ascii="Times New Roman" w:hAnsi="Times New Roman" w:cs="Times New Roman"/>
          <w:sz w:val="26"/>
          <w:szCs w:val="26"/>
        </w:rPr>
        <w:t xml:space="preserve"> </w:t>
      </w:r>
      <w:r w:rsidR="009432FA" w:rsidRPr="00897A3F">
        <w:rPr>
          <w:rFonts w:ascii="Times New Roman" w:hAnsi="Times New Roman" w:cs="Times New Roman"/>
          <w:sz w:val="26"/>
          <w:szCs w:val="26"/>
        </w:rPr>
        <w:t>с использованием программного обеспечения «Интерактивное заявление»</w:t>
      </w:r>
      <w:r w:rsidR="009432FA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9432FA" w:rsidRPr="00897A3F">
        <w:rPr>
          <w:rFonts w:ascii="Times New Roman" w:hAnsi="Times New Roman" w:cs="Times New Roman"/>
          <w:sz w:val="26"/>
          <w:szCs w:val="26"/>
        </w:rPr>
        <w:t>по заявкам, сформированным с помощью мобильного приложения интернет-сервиса «Личный кабинет налогоплательщика для индивидуальных предпринимателей»</w:t>
      </w:r>
      <w:r w:rsidR="00D94130" w:rsidRPr="00F02E93">
        <w:rPr>
          <w:rFonts w:ascii="Times New Roman" w:hAnsi="Times New Roman" w:cs="Times New Roman"/>
          <w:sz w:val="26"/>
          <w:szCs w:val="26"/>
        </w:rPr>
        <w:t>;</w:t>
      </w:r>
    </w:p>
    <w:p w:rsidR="008D3829" w:rsidRPr="00F02E93" w:rsidRDefault="008D3829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</w:t>
      </w:r>
      <w:r w:rsidR="00897A3F" w:rsidRPr="00F02E93">
        <w:rPr>
          <w:rFonts w:ascii="Times New Roman" w:hAnsi="Times New Roman" w:cs="Times New Roman"/>
          <w:sz w:val="26"/>
          <w:szCs w:val="26"/>
        </w:rPr>
        <w:t xml:space="preserve">осуществлять </w:t>
      </w:r>
      <w:r w:rsidRPr="00F02E93">
        <w:rPr>
          <w:rFonts w:ascii="Times New Roman" w:hAnsi="Times New Roman" w:cs="Times New Roman"/>
          <w:sz w:val="26"/>
          <w:szCs w:val="26"/>
        </w:rPr>
        <w:t>регистраци</w:t>
      </w:r>
      <w:r w:rsidR="00897A3F" w:rsidRPr="00F02E93">
        <w:rPr>
          <w:rFonts w:ascii="Times New Roman" w:hAnsi="Times New Roman" w:cs="Times New Roman"/>
          <w:sz w:val="26"/>
          <w:szCs w:val="26"/>
        </w:rPr>
        <w:t>ю</w:t>
      </w:r>
      <w:r w:rsidRPr="00F02E93">
        <w:rPr>
          <w:rFonts w:ascii="Times New Roman" w:hAnsi="Times New Roman" w:cs="Times New Roman"/>
          <w:sz w:val="26"/>
          <w:szCs w:val="26"/>
        </w:rPr>
        <w:t xml:space="preserve">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документов, поступивших из соответствующего структурного подразделения для последующего внесения в государственный реестр сведений </w:t>
      </w:r>
      <w:r w:rsidRPr="00F02E93">
        <w:rPr>
          <w:rFonts w:ascii="Times New Roman" w:hAnsi="Times New Roman" w:cs="Times New Roman"/>
          <w:sz w:val="26"/>
          <w:szCs w:val="26"/>
        </w:rPr>
        <w:t>о прекращении деятельности в качестве индивидуального предпринимателя, в связи с принятием судом решения о признании несостоятельным (банкротом); об отмене записи, содержащейся в Едином государственном реестре индивидуальных предпринимателей; об отмене решения об отказе в государственной регистрации;</w:t>
      </w:r>
    </w:p>
    <w:p w:rsidR="00897A3F" w:rsidRPr="00F02E93" w:rsidRDefault="00897A3F" w:rsidP="00F02E9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осуществлять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ретросканирование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 xml:space="preserve"> регистрационных дел индивидуальных предпринимателей, для включения электронных образов регистрационных документов в электронный архив регистрационных дел индивидуальных предпринимателей;</w:t>
      </w:r>
    </w:p>
    <w:p w:rsidR="003E07E4" w:rsidRPr="00F02E93" w:rsidRDefault="003E07E4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прием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clear" w:pos="2771"/>
          <w:tab w:val="left" w:pos="0"/>
          <w:tab w:val="left" w:pos="993"/>
          <w:tab w:val="num" w:pos="2204"/>
          <w:tab w:val="num" w:pos="546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осуществлять проведение ежедневного опроса граждан, являющихся получателями государственной услуги с занесением телефонных номеров в федеральный информационный ресурс «Мониторинг качества предоставления услуг». Информирование граждан обо всех возможностях оценить качество предоставления государственных услуг;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регистрацию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ведение реестра зарегистрированных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распространение средств электронной подписи и шифрования;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идентификацию пользователя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проводить проверку документов, предоставленных заявителем;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ключей по обращению пользователей Удостоверяющего центра;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сертификатов открытых ключей в электронной форме по обращению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изготовление и предоставление копий сертификатов открытых ключей на бумажном носителе по обращению их владельцев;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аннулирование сертификатов открытых ключей по обращению владельца сертификата открытого ключа;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приостановление и возобновление действия сертификатов открытых ключей по обращению их владельцев;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предоставлять пользователям УЦ сведений об аннулированных и приостановленных сертификатах открытых ключей;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lastRenderedPageBreak/>
        <w:t>- предоставлять копии сертификатов открытых ключей, находящихся в реестре изготовленных сертификатов, по запросам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проверку электронной подписи по обращениям заявителей;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информировать лицо, обратившееся за получением КСКПЭП, об условиях и порядке использования электронных подписей и средств электронной подписи, о рисках, связанных с использованием электронных подписей, и о мерах, необходимых для обеспечения безопасности электронной подписи и их проверки;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- осуществлять техническое обеспечение процедуры подтверждения ЭП в документах, представленных в электронной форме, по обращениям пользователей УЦ; 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техническое обеспечение процедуры подтверждения подлинности ЭП уполномоченного лица УЦ, в изготовленных сертификатах открытых ключей, по обращениям пользователей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мероприятия по защите конфиденциальной информации, обрабатываемой в УЦ, включая тайну закрытых ключей ЭП, изготавливаемых в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рассмотрение и подготовку ответов на обращения и заявления граждан;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 xml:space="preserve"> - осуществлять настройку системы резервного копирования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осуществлять контроль за материально-техническим обеспечением деятельности УЦ;</w:t>
      </w:r>
    </w:p>
    <w:p w:rsidR="00F02E93" w:rsidRPr="00F02E93" w:rsidRDefault="00F02E93" w:rsidP="00F02E93">
      <w:pPr>
        <w:tabs>
          <w:tab w:val="left" w:pos="0"/>
          <w:tab w:val="left" w:pos="360"/>
          <w:tab w:val="left" w:pos="993"/>
          <w:tab w:val="left" w:pos="1068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- оказывать помощь пользователям УЦ при возникновении проблем при работе с носителями ключевой информации;</w:t>
      </w:r>
    </w:p>
    <w:p w:rsidR="00F02E93" w:rsidRPr="00F02E93" w:rsidRDefault="00F02E93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</w:rPr>
        <w:t>оказывать помощь при работе с сертификатами проверки ЭП;</w:t>
      </w:r>
    </w:p>
    <w:p w:rsidR="00897A3F" w:rsidRPr="00F02E93" w:rsidRDefault="00897A3F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выполнять указания, распоряжения и поручения начальника отдела, его заместителей;</w:t>
      </w:r>
    </w:p>
    <w:p w:rsidR="006C5AE0" w:rsidRPr="00F02E93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обеспечивать сохранность служебных документов, бланков, печатей и штампов;</w:t>
      </w:r>
    </w:p>
    <w:p w:rsidR="006C5AE0" w:rsidRPr="00A66DF5" w:rsidRDefault="006C5AE0" w:rsidP="00F02E93">
      <w:pPr>
        <w:numPr>
          <w:ilvl w:val="0"/>
          <w:numId w:val="6"/>
        </w:numPr>
        <w:tabs>
          <w:tab w:val="left" w:pos="0"/>
          <w:tab w:val="left" w:pos="900"/>
          <w:tab w:val="num" w:pos="2204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соблюдать налоговую и иные охраняемой законом тайны в соответствии с Налоговым кодексом Российской Федерации, федеральными законами и иными нормативными правовыми актами, не разглашать сведения, ставших ему известными в связи с исполнением должностных обязанно</w:t>
      </w:r>
      <w:r w:rsidRPr="00A66DF5">
        <w:rPr>
          <w:rFonts w:ascii="Times New Roman" w:hAnsi="Times New Roman" w:cs="Times New Roman"/>
          <w:sz w:val="26"/>
          <w:szCs w:val="26"/>
        </w:rPr>
        <w:t>стей;</w:t>
      </w:r>
    </w:p>
    <w:p w:rsidR="006C5AE0" w:rsidRPr="00A66DF5" w:rsidRDefault="006C5AE0" w:rsidP="006C5AE0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соблюдать правила делового общения, нормы служебного этикета;</w:t>
      </w:r>
    </w:p>
    <w:p w:rsidR="00BB295B" w:rsidRDefault="006C5AE0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BB295B" w:rsidRPr="00BB295B" w:rsidRDefault="00BB295B" w:rsidP="00BB295B">
      <w:pPr>
        <w:numPr>
          <w:ilvl w:val="0"/>
          <w:numId w:val="5"/>
        </w:numPr>
        <w:tabs>
          <w:tab w:val="clear" w:pos="720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BB295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BB295B">
        <w:rPr>
          <w:rFonts w:ascii="Times New Roman" w:hAnsi="Times New Roman" w:cs="Times New Roman"/>
          <w:color w:val="000000"/>
          <w:sz w:val="25"/>
          <w:szCs w:val="25"/>
        </w:rPr>
        <w:t>осуществлять внутренний контроль в отношении выполняемых работ, определенных Перечнем операций технологических процессов ФНС России методом самоконтроля</w:t>
      </w:r>
      <w:r w:rsidRPr="00BB295B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B12617" w:rsidRPr="00B12617" w:rsidRDefault="00897A3F" w:rsidP="00BB295B">
      <w:pPr>
        <w:pStyle w:val="aa"/>
        <w:numPr>
          <w:ilvl w:val="0"/>
          <w:numId w:val="13"/>
        </w:numPr>
        <w:tabs>
          <w:tab w:val="clear" w:pos="720"/>
          <w:tab w:val="num" w:pos="0"/>
        </w:tabs>
        <w:ind w:left="0" w:firstLine="360"/>
        <w:rPr>
          <w:color w:val="5F497A" w:themeColor="accent4" w:themeShade="BF"/>
          <w:sz w:val="26"/>
          <w:szCs w:val="26"/>
        </w:rPr>
      </w:pPr>
      <w:r>
        <w:rPr>
          <w:sz w:val="26"/>
          <w:szCs w:val="26"/>
        </w:rPr>
        <w:t xml:space="preserve"> </w:t>
      </w:r>
      <w:r w:rsidR="006C5AE0" w:rsidRPr="00A66DF5">
        <w:rPr>
          <w:sz w:val="26"/>
          <w:szCs w:val="26"/>
        </w:rPr>
        <w:t>осуществлять иные функции, предусмотренные нормативными правовыми актами Российской Федерации, ФНС России, УФНС России по г. Москве, а также регламентами и иными внутренними документами Инспекции</w:t>
      </w:r>
      <w:r w:rsidR="006C5AE0">
        <w:rPr>
          <w:sz w:val="26"/>
          <w:szCs w:val="26"/>
        </w:rPr>
        <w:t>.</w:t>
      </w:r>
    </w:p>
    <w:p w:rsidR="00094B12" w:rsidRDefault="00DF06E7" w:rsidP="00BB295B">
      <w:pPr>
        <w:tabs>
          <w:tab w:val="num" w:pos="0"/>
        </w:tabs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9. В целях исполнения возложенных должностных обязанностей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990DB2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государственный налоговый инспектор</w:t>
      </w:r>
      <w:r w:rsidR="00094B12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имеет право</w:t>
      </w:r>
      <w:r w:rsidR="00135717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 на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: </w:t>
      </w:r>
    </w:p>
    <w:p w:rsidR="00F02E93" w:rsidRPr="00E1687A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bCs/>
          <w:sz w:val="25"/>
          <w:szCs w:val="25"/>
        </w:rPr>
        <w:t>получение оформленного в установленном порядке доступа к информационным ресурсам, используемым Межрайонной ИФНС России №46 по г. Москве;</w:t>
      </w:r>
    </w:p>
    <w:p w:rsidR="00F02E93" w:rsidRPr="00E1687A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5"/>
          <w:szCs w:val="25"/>
        </w:rPr>
      </w:pPr>
      <w:r w:rsidRPr="00E1687A">
        <w:rPr>
          <w:rFonts w:ascii="Times New Roman" w:hAnsi="Times New Roman" w:cs="Times New Roman"/>
          <w:bCs/>
          <w:sz w:val="25"/>
          <w:szCs w:val="25"/>
        </w:rPr>
        <w:t>получение в установленном порядке информации и материалов, необходимых для исполнения должностных обязанностей;</w:t>
      </w:r>
    </w:p>
    <w:p w:rsidR="00F02E93" w:rsidRPr="00FF2508" w:rsidRDefault="00F02E93" w:rsidP="00F02E93">
      <w:pPr>
        <w:numPr>
          <w:ilvl w:val="0"/>
          <w:numId w:val="7"/>
        </w:numPr>
        <w:tabs>
          <w:tab w:val="clear" w:pos="720"/>
          <w:tab w:val="left" w:pos="0"/>
          <w:tab w:val="num" w:pos="786"/>
          <w:tab w:val="left" w:pos="993"/>
          <w:tab w:val="left" w:pos="7464"/>
        </w:tabs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F2508">
        <w:rPr>
          <w:rFonts w:ascii="Times New Roman" w:hAnsi="Times New Roman" w:cs="Times New Roman"/>
          <w:sz w:val="26"/>
          <w:szCs w:val="26"/>
        </w:rPr>
        <w:t xml:space="preserve">на ведение информационных ресурсов Межрайонной ИФНС России №46 по </w:t>
      </w:r>
      <w:proofErr w:type="spellStart"/>
      <w:r w:rsidRPr="00FF2508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F2508">
        <w:rPr>
          <w:rFonts w:ascii="Times New Roman" w:hAnsi="Times New Roman" w:cs="Times New Roman"/>
          <w:sz w:val="26"/>
          <w:szCs w:val="26"/>
        </w:rPr>
        <w:t>, включая поиск, просмотр, согласно полученного допуска и в соответствии с исполнением определенного задания (поручения, функциональной обязанности)</w:t>
      </w:r>
      <w:r w:rsidRPr="00FF2508">
        <w:rPr>
          <w:rFonts w:ascii="Times New Roman" w:hAnsi="Times New Roman" w:cs="Times New Roman"/>
          <w:bCs/>
          <w:sz w:val="26"/>
          <w:szCs w:val="26"/>
        </w:rPr>
        <w:t>;</w:t>
      </w:r>
    </w:p>
    <w:p w:rsidR="00B12617" w:rsidRPr="00B12617" w:rsidRDefault="00F02E93" w:rsidP="00F02E93">
      <w:pPr>
        <w:numPr>
          <w:ilvl w:val="0"/>
          <w:numId w:val="7"/>
        </w:numPr>
        <w:tabs>
          <w:tab w:val="clear" w:pos="720"/>
          <w:tab w:val="num" w:pos="0"/>
          <w:tab w:val="left" w:pos="900"/>
          <w:tab w:val="left" w:pos="7464"/>
        </w:tabs>
        <w:spacing w:after="0" w:line="240" w:lineRule="auto"/>
        <w:ind w:left="0" w:firstLine="54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FF2508">
        <w:rPr>
          <w:rFonts w:ascii="Times New Roman" w:hAnsi="Times New Roman" w:cs="Times New Roman"/>
          <w:sz w:val="26"/>
          <w:szCs w:val="26"/>
        </w:rPr>
        <w:t>принимать решения в соответствии с должностными обязанностями</w:t>
      </w:r>
      <w:r w:rsidR="00C857C5">
        <w:rPr>
          <w:rFonts w:ascii="Times New Roman" w:hAnsi="Times New Roman" w:cs="Times New Roman"/>
          <w:sz w:val="26"/>
          <w:szCs w:val="26"/>
        </w:rPr>
        <w:t>.</w:t>
      </w:r>
    </w:p>
    <w:p w:rsidR="00CC7D7D" w:rsidRPr="00C857C5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10.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B12617" w:rsidRPr="00D70E3C">
        <w:rPr>
          <w:rFonts w:ascii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осударственный налоговый инспектор</w:t>
      </w:r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F50123" w:rsidRPr="00F50123">
          <w:rPr>
            <w:rFonts w:ascii="Times New Roman" w:hAnsi="Times New Roman" w:cs="Times New Roman"/>
            <w:color w:val="000000" w:themeColor="text1"/>
            <w:sz w:val="26"/>
            <w:szCs w:val="26"/>
          </w:rPr>
          <w:t>2004 г</w:t>
        </w:r>
      </w:smartTag>
      <w:r w:rsidR="00F50123" w:rsidRPr="00F50123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№506, Положением о Межрайонной инспекции Федеральной </w:t>
      </w:r>
      <w:r w:rsidR="00F50123" w:rsidRPr="00C857C5">
        <w:rPr>
          <w:rFonts w:ascii="Times New Roman" w:hAnsi="Times New Roman" w:cs="Times New Roman"/>
          <w:sz w:val="26"/>
          <w:szCs w:val="26"/>
        </w:rPr>
        <w:t>налоговой службы №46 по г.</w:t>
      </w:r>
      <w:r w:rsidR="00B126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Москве, утвержденным руководителем УФНС России по г. Москве, положением о</w:t>
      </w:r>
      <w:r w:rsidR="00C857C5" w:rsidRPr="00C857C5">
        <w:rPr>
          <w:rFonts w:ascii="Times New Roman" w:hAnsi="Times New Roman" w:cs="Times New Roman"/>
          <w:sz w:val="26"/>
          <w:szCs w:val="26"/>
        </w:rPr>
        <w:t>б отделе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, приказами и распоряжениями ФНС России,  приказами УФНС России по </w:t>
      </w:r>
      <w:proofErr w:type="spellStart"/>
      <w:r w:rsidR="00F50123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 приказами инспекции, поручениями руководства инспекции.</w:t>
      </w:r>
    </w:p>
    <w:p w:rsidR="00F50123" w:rsidRPr="000925BC" w:rsidRDefault="00DF06E7" w:rsidP="000925B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11.</w:t>
      </w:r>
      <w:r w:rsidR="00135717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B126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="00F50123" w:rsidRPr="00C857C5">
        <w:rPr>
          <w:rFonts w:ascii="Times New Roman" w:hAnsi="Times New Roman" w:cs="Times New Roman"/>
          <w:sz w:val="26"/>
          <w:szCs w:val="26"/>
        </w:rPr>
        <w:t>несёт ответственность за неисполнение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F02E93">
        <w:rPr>
          <w:rFonts w:ascii="Times New Roman" w:hAnsi="Times New Roman" w:cs="Times New Roman"/>
          <w:sz w:val="26"/>
          <w:szCs w:val="26"/>
        </w:rPr>
        <w:t xml:space="preserve">(ненадлежащее исполнение) </w:t>
      </w:r>
      <w:r w:rsidR="00F50123" w:rsidRPr="00C857C5">
        <w:rPr>
          <w:rFonts w:ascii="Times New Roman" w:hAnsi="Times New Roman" w:cs="Times New Roman"/>
          <w:sz w:val="26"/>
          <w:szCs w:val="26"/>
        </w:rPr>
        <w:t>должностных обязанностей в соответствии с административным регламентом Межрайонной инспекции Федеральн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ой налоговой службы №46 по </w:t>
      </w:r>
      <w:proofErr w:type="spellStart"/>
      <w:r w:rsidR="0057547E" w:rsidRPr="00C857C5">
        <w:rPr>
          <w:rFonts w:ascii="Times New Roman" w:hAnsi="Times New Roman" w:cs="Times New Roman"/>
          <w:sz w:val="26"/>
          <w:szCs w:val="26"/>
        </w:rPr>
        <w:t>г.</w:t>
      </w:r>
      <w:r w:rsidR="00F50123" w:rsidRPr="00C857C5">
        <w:rPr>
          <w:rFonts w:ascii="Times New Roman" w:hAnsi="Times New Roman" w:cs="Times New Roman"/>
          <w:sz w:val="26"/>
          <w:szCs w:val="26"/>
        </w:rPr>
        <w:t>Москве</w:t>
      </w:r>
      <w:proofErr w:type="spellEnd"/>
      <w:r w:rsidR="00F50123" w:rsidRPr="00C857C5">
        <w:rPr>
          <w:rFonts w:ascii="Times New Roman" w:hAnsi="Times New Roman" w:cs="Times New Roman"/>
          <w:sz w:val="26"/>
          <w:szCs w:val="26"/>
        </w:rPr>
        <w:t>,</w:t>
      </w:r>
      <w:r w:rsid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>
        <w:rPr>
          <w:rFonts w:ascii="Times New Roman" w:hAnsi="Times New Roman" w:cs="Times New Roman"/>
          <w:sz w:val="26"/>
          <w:szCs w:val="26"/>
        </w:rPr>
        <w:t xml:space="preserve">задачами </w:t>
      </w:r>
      <w:r w:rsidR="00F50123" w:rsidRPr="00C857C5">
        <w:rPr>
          <w:rFonts w:ascii="Times New Roman" w:hAnsi="Times New Roman" w:cs="Times New Roman"/>
          <w:sz w:val="26"/>
          <w:szCs w:val="26"/>
        </w:rPr>
        <w:t>и функциями</w:t>
      </w:r>
      <w:r w:rsidR="00F50123" w:rsidRPr="00C857C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</w:t>
      </w:r>
      <w:r w:rsidR="00C857C5">
        <w:rPr>
          <w:rFonts w:ascii="Times New Roman" w:hAnsi="Times New Roman" w:cs="Times New Roman"/>
          <w:sz w:val="26"/>
          <w:szCs w:val="26"/>
        </w:rPr>
        <w:t>а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работы с заявителями №2</w:t>
      </w:r>
      <w:r w:rsidR="00F50123" w:rsidRPr="00C857C5">
        <w:rPr>
          <w:rFonts w:ascii="Times New Roman" w:hAnsi="Times New Roman" w:cs="Times New Roman"/>
          <w:sz w:val="26"/>
          <w:szCs w:val="26"/>
        </w:rPr>
        <w:t xml:space="preserve"> и функциональными особенностями замещаемой в нем должности гражданской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службы: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действия или бездействия, ведущие к нарушениям прав и законных интересов работников инспекции и граждан;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несвоевременное и некачественное исполнение своих должностных обязанностей, определенных настоящим должностным регламентом;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 xml:space="preserve">за несоблюдение законов Российской Федерации, нормативных правовых актов Минфина России, неисполнение (ненадлежащее исполнение) приказов, распоряжений, инструкций и методических указаний ФНС России, УФНС России по </w:t>
      </w:r>
      <w:proofErr w:type="spellStart"/>
      <w:r w:rsidRPr="00A66DF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A66DF5">
        <w:rPr>
          <w:rFonts w:ascii="Times New Roman" w:hAnsi="Times New Roman" w:cs="Times New Roman"/>
          <w:sz w:val="26"/>
          <w:szCs w:val="26"/>
        </w:rPr>
        <w:t>, приказов и распоряжений начальника инспекции, данных в пределах их полномочий, а также регламентов и иных внутренних документов инспекции;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>за разглашение налоговой тайны, иной информации ограниченного распространения,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pStyle w:val="aa"/>
        <w:suppressAutoHyphens/>
        <w:ind w:firstLine="720"/>
        <w:rPr>
          <w:sz w:val="26"/>
          <w:szCs w:val="26"/>
        </w:rPr>
      </w:pPr>
      <w:r w:rsidRPr="00A66DF5">
        <w:rPr>
          <w:sz w:val="26"/>
          <w:szCs w:val="26"/>
        </w:rPr>
        <w:t>- за разглашение сведений, ставших ему известными в связи с исполнением должностных обязанностей;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нарушение служебного распорядка Межрайонной ИФНС России № 46 по г. Москве;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bCs/>
          <w:sz w:val="26"/>
          <w:szCs w:val="26"/>
        </w:rPr>
        <w:t xml:space="preserve">за сохранность служебного удостоверения;  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сохранность служебных документов, бланков, печатей;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несоблюдение сроков исполнения документов, заданий, поручений руководства;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причинение материального ущерба организации, в пределах, установленных действующим законодательством;</w:t>
      </w:r>
    </w:p>
    <w:p w:rsidR="00C857C5" w:rsidRPr="00A66DF5" w:rsidRDefault="00C857C5" w:rsidP="00C857C5">
      <w:pPr>
        <w:numPr>
          <w:ilvl w:val="0"/>
          <w:numId w:val="8"/>
        </w:numPr>
        <w:tabs>
          <w:tab w:val="clear" w:pos="4188"/>
          <w:tab w:val="num" w:pos="0"/>
          <w:tab w:val="left" w:pos="900"/>
        </w:tabs>
        <w:suppressAutoHyphens/>
        <w:spacing w:after="0" w:line="240" w:lineRule="auto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за неисполнение (ненадлежащее исполнение) иных своих должностных обязанностей, определенных настоящим должностным регламентом, регламентами и иными внутренними документами Межрайонной ИФНС России № 46 по г. Москве.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сроков формирования пакета документов для выдачи заявителю;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неправомерное использование гербовой печати;</w:t>
      </w:r>
    </w:p>
    <w:p w:rsidR="00C857C5" w:rsidRPr="00A66DF5" w:rsidRDefault="00C857C5" w:rsidP="00C857C5">
      <w:pPr>
        <w:suppressAutoHyphens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сохранность документов служебного пользования;</w:t>
      </w:r>
    </w:p>
    <w:p w:rsidR="00B12617" w:rsidRPr="00B12617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A66DF5">
        <w:rPr>
          <w:rFonts w:ascii="Times New Roman" w:hAnsi="Times New Roman" w:cs="Times New Roman"/>
          <w:sz w:val="26"/>
          <w:szCs w:val="26"/>
        </w:rPr>
        <w:t>- за нарушение правил доступа к информационным ресурсам Инспекции и пользования ими</w:t>
      </w:r>
      <w:r w:rsidR="00B12617" w:rsidRPr="00B12617">
        <w:rPr>
          <w:rFonts w:ascii="Times New Roman" w:hAnsi="Times New Roman" w:cs="Times New Roman"/>
          <w:color w:val="5F497A" w:themeColor="accent4" w:themeShade="BF"/>
          <w:sz w:val="26"/>
          <w:szCs w:val="26"/>
        </w:rPr>
        <w:t>.</w:t>
      </w:r>
    </w:p>
    <w:p w:rsidR="00F50123" w:rsidRPr="000925BC" w:rsidRDefault="003868A9" w:rsidP="00447738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0925BC">
        <w:rPr>
          <w:rFonts w:ascii="Times New Roman" w:hAnsi="Times New Roman" w:cs="Times New Roman"/>
          <w:color w:val="000000"/>
          <w:sz w:val="26"/>
          <w:szCs w:val="26"/>
        </w:rPr>
        <w:t xml:space="preserve">Согласно </w:t>
      </w:r>
      <w:hyperlink r:id="rId7" w:history="1">
        <w:r w:rsidRPr="000925BC">
          <w:rPr>
            <w:rFonts w:ascii="Times New Roman" w:hAnsi="Times New Roman" w:cs="Times New Roman"/>
            <w:color w:val="000000"/>
            <w:sz w:val="26"/>
            <w:szCs w:val="26"/>
          </w:rPr>
          <w:t>ст. 15</w:t>
        </w:r>
      </w:hyperlink>
      <w:r w:rsidRPr="000925B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Федерального закона от 27.07.2004 №79-ФЗ «О государственной гражданской службе Российской Федерации»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</w:t>
      </w:r>
      <w:r w:rsidR="00B12617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F50123" w:rsidRPr="000925BC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несет дисциплинарную, гражданско-правовую, административную или уголовную ответственность в соответствии с федеральным законодательством.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B40ED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IV.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57547E" w:rsidRPr="0057547E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</w:t>
      </w:r>
      <w:r w:rsidR="00B40ED3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самостоятельно принимать управленческие и иные решения</w:t>
      </w:r>
    </w:p>
    <w:p w:rsidR="00F02E93" w:rsidRPr="00F02E93" w:rsidRDefault="00F02E93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57547E" w:rsidRPr="00C857C5" w:rsidRDefault="00DF06E7" w:rsidP="0057547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12. 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57547E" w:rsidRPr="00C857C5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</w:t>
      </w:r>
    </w:p>
    <w:p w:rsidR="00C857C5" w:rsidRPr="00C857C5" w:rsidRDefault="001154F0" w:rsidP="00C857C5">
      <w:pPr>
        <w:tabs>
          <w:tab w:val="left" w:pos="70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color w:val="00B0F0"/>
          <w:sz w:val="26"/>
          <w:szCs w:val="26"/>
          <w:lang w:eastAsia="ru-RU"/>
        </w:rPr>
        <w:t xml:space="preserve"> </w:t>
      </w:r>
      <w:r w:rsidR="00421A4E" w:rsidRPr="00C857C5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 xml:space="preserve">- </w:t>
      </w:r>
      <w:r w:rsidR="00C857C5">
        <w:rPr>
          <w:rFonts w:ascii="Times New Roman" w:hAnsi="Times New Roman" w:cs="Times New Roman"/>
          <w:sz w:val="26"/>
          <w:szCs w:val="26"/>
        </w:rPr>
        <w:t>приема</w:t>
      </w:r>
      <w:r w:rsidR="00C857C5" w:rsidRPr="00A66DF5">
        <w:rPr>
          <w:rFonts w:ascii="Times New Roman" w:hAnsi="Times New Roman" w:cs="Times New Roman"/>
          <w:sz w:val="26"/>
          <w:szCs w:val="26"/>
        </w:rPr>
        <w:t xml:space="preserve"> заявлений на предоставление сведений из Единого государственного реестра индивидуальных предпринимателей, Единого государственного реестра юридических лиц, </w:t>
      </w:r>
      <w:r w:rsidR="00C857C5" w:rsidRPr="00A66DF5">
        <w:rPr>
          <w:rFonts w:ascii="Times New Roman" w:hAnsi="Times New Roman"/>
          <w:sz w:val="26"/>
          <w:szCs w:val="26"/>
        </w:rPr>
        <w:t>реестра дисквалифицированных лиц</w:t>
      </w:r>
      <w:r w:rsidR="00C857C5" w:rsidRPr="00C857C5">
        <w:rPr>
          <w:rFonts w:ascii="Times New Roman" w:hAnsi="Times New Roman" w:cs="Times New Roman"/>
          <w:sz w:val="26"/>
          <w:szCs w:val="26"/>
        </w:rPr>
        <w:t>;</w:t>
      </w:r>
    </w:p>
    <w:p w:rsidR="00C857C5" w:rsidRPr="00F02E93" w:rsidRDefault="00C857C5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приема</w:t>
      </w:r>
      <w:r w:rsidRPr="00A66DF5">
        <w:rPr>
          <w:rFonts w:ascii="Times New Roman" w:hAnsi="Times New Roman" w:cs="Times New Roman"/>
          <w:sz w:val="26"/>
          <w:szCs w:val="26"/>
        </w:rPr>
        <w:t xml:space="preserve"> запросов 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</w:t>
      </w:r>
      <w:r w:rsidRPr="00F02E93">
        <w:rPr>
          <w:rFonts w:ascii="Times New Roman" w:hAnsi="Times New Roman" w:cs="Times New Roman"/>
          <w:sz w:val="26"/>
          <w:szCs w:val="26"/>
        </w:rPr>
        <w:t>индивидуальных предпринимателей;</w:t>
      </w:r>
    </w:p>
    <w:p w:rsidR="00F02E93" w:rsidRPr="00F02E93" w:rsidRDefault="00F02E93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- приёма заявлений на выдачу квалифицированного сертификата ключа проверки электронной подписи, выдачи КЭП;</w:t>
      </w:r>
    </w:p>
    <w:p w:rsidR="003727DA" w:rsidRPr="00C857C5" w:rsidRDefault="003727DA" w:rsidP="00C857C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>- выдачи документов, являющихся</w:t>
      </w:r>
      <w:r w:rsidRPr="00D94130">
        <w:rPr>
          <w:rFonts w:ascii="Times New Roman" w:hAnsi="Times New Roman" w:cs="Times New Roman"/>
          <w:sz w:val="26"/>
          <w:szCs w:val="26"/>
        </w:rPr>
        <w:t xml:space="preserve"> результатом оказания государственных услуг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C857C5" w:rsidRPr="00C857C5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C857C5">
        <w:rPr>
          <w:rFonts w:ascii="Times New Roman" w:hAnsi="Times New Roman" w:cs="Times New Roman"/>
          <w:bCs/>
          <w:iCs/>
          <w:sz w:val="26"/>
          <w:szCs w:val="26"/>
        </w:rPr>
        <w:t xml:space="preserve">-    выполнения указаний и распоряжений начальника отдела и его заместителей; </w:t>
      </w:r>
    </w:p>
    <w:p w:rsidR="00421A4E" w:rsidRPr="00F02E93" w:rsidRDefault="00C857C5" w:rsidP="00C857C5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подготовки необходимых справочных материалов по действующему </w:t>
      </w:r>
      <w:r w:rsidRPr="00F02E93">
        <w:rPr>
          <w:rFonts w:ascii="Times New Roman" w:hAnsi="Times New Roman" w:cs="Times New Roman"/>
          <w:sz w:val="26"/>
          <w:szCs w:val="26"/>
        </w:rPr>
        <w:t>законодательству</w:t>
      </w:r>
      <w:r w:rsidR="00421A4E" w:rsidRPr="00F02E93">
        <w:rPr>
          <w:rFonts w:ascii="Times New Roman" w:hAnsi="Times New Roman" w:cs="Times New Roman"/>
          <w:bCs/>
          <w:iCs/>
          <w:color w:val="5F497A" w:themeColor="accent4" w:themeShade="BF"/>
          <w:sz w:val="26"/>
          <w:szCs w:val="26"/>
        </w:rPr>
        <w:t>.</w:t>
      </w:r>
    </w:p>
    <w:p w:rsidR="00F02E93" w:rsidRPr="00F02E93" w:rsidRDefault="00F02E93" w:rsidP="00F02E9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13. </w:t>
      </w:r>
      <w:r w:rsidRPr="00F02E93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Pr="00F02E93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</w:t>
      </w:r>
    </w:p>
    <w:p w:rsidR="00F02E93" w:rsidRPr="00F02E93" w:rsidRDefault="00F02E93" w:rsidP="00F02E93">
      <w:pPr>
        <w:pStyle w:val="a3"/>
        <w:numPr>
          <w:ilvl w:val="0"/>
          <w:numId w:val="17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6"/>
          <w:szCs w:val="26"/>
        </w:rPr>
      </w:pPr>
      <w:r w:rsidRPr="00F02E93">
        <w:rPr>
          <w:rFonts w:ascii="Times New Roman" w:hAnsi="Times New Roman" w:cs="Times New Roman"/>
          <w:bCs/>
          <w:iCs/>
          <w:sz w:val="26"/>
          <w:szCs w:val="26"/>
        </w:rPr>
        <w:t xml:space="preserve">соблюдения правил эксплуатации оргтехники, не допускать к работе 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br/>
        <w:t>на технических средствах неуполномоченных лиц;</w:t>
      </w:r>
    </w:p>
    <w:p w:rsidR="00C857C5" w:rsidRDefault="00F02E93" w:rsidP="00F02E93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</w:rPr>
        <w:t xml:space="preserve">- иным вопросам, предусмотренным Положением о Межрайонной инспекции Федеральной налоговой службы  № 46 по </w:t>
      </w:r>
      <w:proofErr w:type="spellStart"/>
      <w:r w:rsidRPr="00F02E93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Pr="00F02E93">
        <w:rPr>
          <w:rFonts w:ascii="Times New Roman" w:hAnsi="Times New Roman" w:cs="Times New Roman"/>
          <w:sz w:val="26"/>
          <w:szCs w:val="26"/>
        </w:rPr>
        <w:t>, Положением об отделе работы с заявителями №2, регламентами инспекции, иными нормативными актами</w:t>
      </w:r>
      <w:r w:rsidRPr="00F02E93">
        <w:rPr>
          <w:rFonts w:ascii="Times New Roman" w:hAnsi="Times New Roman" w:cs="Times New Roman"/>
          <w:bCs/>
          <w:iCs/>
          <w:sz w:val="26"/>
          <w:szCs w:val="26"/>
        </w:rPr>
        <w:t>.</w:t>
      </w:r>
    </w:p>
    <w:p w:rsidR="00C857C5" w:rsidRPr="00BB295B" w:rsidRDefault="00C857C5" w:rsidP="00C857C5">
      <w:pPr>
        <w:suppressAutoHyphens/>
        <w:spacing w:after="0" w:line="240" w:lineRule="auto"/>
        <w:ind w:firstLine="720"/>
        <w:jc w:val="both"/>
        <w:rPr>
          <w:rFonts w:ascii="Times New Roman" w:hAnsi="Times New Roman" w:cs="Times New Roman"/>
          <w:color w:val="5F497A" w:themeColor="accent4" w:themeShade="BF"/>
          <w:sz w:val="12"/>
          <w:szCs w:val="12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V. Перечень вопросов, по которым</w:t>
      </w:r>
      <w:r w:rsidR="006F3D4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135717">
        <w:rPr>
          <w:rFonts w:ascii="Times New Roman" w:hAnsi="Times New Roman" w:cs="Times New Roman"/>
          <w:b/>
          <w:sz w:val="26"/>
          <w:szCs w:val="26"/>
          <w:u w:val="single"/>
        </w:rPr>
        <w:t>государственный налоговый инспектор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вправе или обязан участвовать</w:t>
      </w:r>
      <w:r w:rsidR="0057547E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при подготовке проектов нормативных правовых актов и (или)</w:t>
      </w:r>
      <w:r w:rsidR="00135717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проектов управленческих и иных решений</w:t>
      </w:r>
    </w:p>
    <w:p w:rsidR="006F3D4E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E4302F" w:rsidRPr="00C857C5" w:rsidRDefault="00E4302F" w:rsidP="00E4302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E4302F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14. </w:t>
      </w:r>
      <w:r w:rsidR="00421A4E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Г</w:t>
      </w:r>
      <w:r w:rsidR="00135717">
        <w:rPr>
          <w:rFonts w:ascii="Times New Roman" w:hAnsi="Times New Roman" w:cs="Times New Roman"/>
          <w:color w:val="000000"/>
          <w:sz w:val="26"/>
          <w:szCs w:val="26"/>
          <w:u w:val="single"/>
          <w:lang w:eastAsia="ru-RU"/>
        </w:rPr>
        <w:t>осударственный налоговый инспектор</w:t>
      </w:r>
      <w:r w:rsidRPr="00E4302F">
        <w:rPr>
          <w:rFonts w:ascii="Times New Roman" w:hAnsi="Times New Roman" w:cs="Times New Roman"/>
          <w:sz w:val="26"/>
          <w:szCs w:val="26"/>
        </w:rPr>
        <w:t xml:space="preserve"> в соответствии со своей компетенцией вправе </w:t>
      </w:r>
      <w:r w:rsidRPr="00C857C5">
        <w:rPr>
          <w:rFonts w:ascii="Times New Roman" w:hAnsi="Times New Roman" w:cs="Times New Roman"/>
          <w:sz w:val="26"/>
          <w:szCs w:val="26"/>
        </w:rPr>
        <w:t>участвовать в подготовке (обсуждении) следующих проектов:</w:t>
      </w:r>
    </w:p>
    <w:p w:rsidR="00421A4E" w:rsidRPr="00C857C5" w:rsidRDefault="00421A4E" w:rsidP="00421A4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локальных нормативных актов и других материалов, относящихся к компетенции отдела, регламентов по направлениям деятельности отдела и Инструкции относящиеся к компетенции </w:t>
      </w:r>
      <w:r w:rsidR="00C857C5" w:rsidRPr="00C857C5">
        <w:rPr>
          <w:rFonts w:ascii="Times New Roman" w:hAnsi="Times New Roman" w:cs="Times New Roman"/>
          <w:sz w:val="26"/>
          <w:szCs w:val="26"/>
        </w:rPr>
        <w:t>отдела работы с заявителями №2</w:t>
      </w:r>
      <w:r w:rsidRPr="00C857C5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E4302F" w:rsidRPr="00C857C5" w:rsidRDefault="00E4302F" w:rsidP="00E4302F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15. </w:t>
      </w:r>
      <w:r w:rsidR="00421A4E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Г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  <w:lang w:eastAsia="ru-RU"/>
        </w:rPr>
        <w:t>осударственный налоговый инспектор</w:t>
      </w:r>
      <w:r w:rsidR="00135717" w:rsidRPr="00C857C5">
        <w:rPr>
          <w:rFonts w:ascii="Times New Roman" w:hAnsi="Times New Roman" w:cs="Times New Roman"/>
          <w:sz w:val="26"/>
          <w:szCs w:val="26"/>
        </w:rPr>
        <w:t xml:space="preserve"> </w:t>
      </w:r>
      <w:r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положения об отделе;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135717" w:rsidRPr="00C857C5" w:rsidRDefault="00135717" w:rsidP="0013571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12"/>
          <w:szCs w:val="12"/>
          <w:lang w:eastAsia="ru-RU"/>
        </w:rPr>
      </w:pP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VI. Сроки и процедуры подготовки, рассмотрения проектов</w:t>
      </w:r>
    </w:p>
    <w:p w:rsidR="006F3D4E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управленческих и иных решений, порядок согласования и</w:t>
      </w:r>
    </w:p>
    <w:p w:rsidR="00DF06E7" w:rsidRPr="00C857C5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принятия данных решений</w:t>
      </w:r>
    </w:p>
    <w:p w:rsidR="006F3D4E" w:rsidRDefault="00DF06E7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16.</w:t>
      </w:r>
      <w:r w:rsidR="00E4302F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В соответствии со своими должностными обязанностями </w:t>
      </w:r>
      <w:r w:rsidR="00135717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государственный налоговый инспектор</w:t>
      </w:r>
      <w:r w:rsidR="00E4302F" w:rsidRPr="00C857C5">
        <w:rPr>
          <w:rFonts w:ascii="Times New Roman" w:hAnsi="Times New Roman" w:cs="Times New Roman"/>
          <w:sz w:val="26"/>
          <w:szCs w:val="26"/>
        </w:rPr>
        <w:t xml:space="preserve"> принимает</w:t>
      </w:r>
      <w:r w:rsidR="00E4302F" w:rsidRPr="00E4302F">
        <w:rPr>
          <w:rFonts w:ascii="Times New Roman" w:hAnsi="Times New Roman" w:cs="Times New Roman"/>
          <w:sz w:val="26"/>
          <w:szCs w:val="26"/>
        </w:rPr>
        <w:t xml:space="preserve"> решения в сроки, установленные законодательными и иными нормативными правовыми актами Российской Федерации</w:t>
      </w:r>
    </w:p>
    <w:p w:rsidR="00D547D0" w:rsidRPr="001154F0" w:rsidRDefault="00D547D0" w:rsidP="001154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eastAsia="ru-RU"/>
        </w:rPr>
      </w:pPr>
    </w:p>
    <w:p w:rsidR="00135717" w:rsidRDefault="0013571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DF06E7" w:rsidRDefault="00DF06E7" w:rsidP="006F3D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VII. Порядок служебного взаимодействия</w:t>
      </w:r>
    </w:p>
    <w:p w:rsidR="006F3D4E" w:rsidRPr="00BB295B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12"/>
          <w:szCs w:val="12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96B68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 xml:space="preserve">17.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135717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 федеральными государственными гражданскими служащими инспекции, УФНС России по г. Москве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8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общих принципов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служебного поведения гражданских служащих, утвержденных </w:t>
      </w:r>
      <w:hyperlink r:id="rId9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Указом</w:t>
        </w:r>
      </w:hyperlink>
      <w:r w:rsidR="00496B68" w:rsidRPr="00496B68">
        <w:rPr>
          <w:rFonts w:ascii="Times New Roman" w:hAnsi="Times New Roman" w:cs="Times New Roman"/>
          <w:b/>
          <w:color w:val="000000"/>
          <w:sz w:val="26"/>
          <w:szCs w:val="26"/>
        </w:rPr>
        <w:t xml:space="preserve"> </w:t>
      </w:r>
      <w:r w:rsidR="00496B68" w:rsidRPr="00496B68">
        <w:rPr>
          <w:rFonts w:ascii="Times New Roman" w:hAnsi="Times New Roman" w:cs="Times New Roman"/>
          <w:sz w:val="26"/>
          <w:szCs w:val="26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2002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  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ст.1531; 2009, № 29, ст.3658), и требований к служебному поведению, установленных </w:t>
      </w:r>
      <w:hyperlink r:id="rId10" w:history="1">
        <w:r w:rsidR="00496B68" w:rsidRPr="00496B68">
          <w:rPr>
            <w:rStyle w:val="ac"/>
            <w:rFonts w:ascii="Times New Roman" w:hAnsi="Times New Roman"/>
            <w:b w:val="0"/>
            <w:color w:val="000000"/>
            <w:sz w:val="26"/>
            <w:szCs w:val="26"/>
          </w:rPr>
          <w:t>статьей 18</w:t>
        </w:r>
      </w:hyperlink>
      <w:r w:rsidR="00496B68" w:rsidRPr="00496B68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496B68" w:rsidRPr="00496B68">
          <w:rPr>
            <w:rFonts w:ascii="Times New Roman" w:hAnsi="Times New Roman" w:cs="Times New Roman"/>
            <w:sz w:val="26"/>
            <w:szCs w:val="26"/>
          </w:rPr>
          <w:t>2004 г</w:t>
        </w:r>
      </w:smartTag>
      <w:r w:rsidR="00496B68" w:rsidRPr="00496B68">
        <w:rPr>
          <w:rFonts w:ascii="Times New Roman" w:hAnsi="Times New Roman" w:cs="Times New Roman"/>
          <w:sz w:val="26"/>
          <w:szCs w:val="26"/>
        </w:rPr>
        <w:t xml:space="preserve">. № 79-ФЗ "О государственной гражданской службе Российской Федерации", Кодексом этики и служебного поведения государственных гражданских служащих Федеральной налоговой службы,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утвержденным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России, УФНС России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>, инспекции.</w:t>
      </w:r>
    </w:p>
    <w:p w:rsidR="007A06F3" w:rsidRDefault="007A06F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72C73" w:rsidRPr="00C857C5" w:rsidRDefault="00472C73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VIII. Перечень государственных услуг, оказываемых гражданам и</w:t>
      </w: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организациям в соответствии с административным регламентом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Федеральной налоговой службы</w:t>
      </w:r>
    </w:p>
    <w:p w:rsidR="006F3D4E" w:rsidRPr="00C857C5" w:rsidRDefault="006F3D4E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496B68" w:rsidRPr="00C857C5" w:rsidRDefault="00DF06E7" w:rsidP="00496B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>18.</w:t>
      </w:r>
      <w:r w:rsidR="00496B68"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 соответствии с замещаемой должностью государственной гражданской службы и в пределах функциональной компетенции </w:t>
      </w:r>
      <w:r w:rsidR="007A06F3" w:rsidRPr="00C857C5">
        <w:rPr>
          <w:rFonts w:ascii="Times New Roman" w:hAnsi="Times New Roman" w:cs="Times New Roman"/>
          <w:iCs/>
          <w:sz w:val="26"/>
          <w:szCs w:val="26"/>
          <w:u w:val="single"/>
        </w:rPr>
        <w:t>государственный налоговый инспектор</w:t>
      </w:r>
      <w:r w:rsidR="00496B68" w:rsidRPr="00C857C5">
        <w:rPr>
          <w:rFonts w:ascii="Times New Roman" w:hAnsi="Times New Roman" w:cs="Times New Roman"/>
          <w:i/>
          <w:iCs/>
          <w:sz w:val="26"/>
          <w:szCs w:val="26"/>
        </w:rPr>
        <w:t xml:space="preserve"> 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выполняет </w:t>
      </w:r>
      <w:r w:rsidR="00496B68" w:rsidRPr="00C857C5">
        <w:rPr>
          <w:rFonts w:ascii="Times New Roman" w:hAnsi="Times New Roman" w:cs="Times New Roman"/>
          <w:i/>
          <w:sz w:val="26"/>
          <w:szCs w:val="26"/>
        </w:rPr>
        <w:t>организационное, информационное</w:t>
      </w:r>
      <w:r w:rsidR="00496B68" w:rsidRPr="00C857C5">
        <w:rPr>
          <w:rFonts w:ascii="Times New Roman" w:hAnsi="Times New Roman" w:cs="Times New Roman"/>
          <w:sz w:val="26"/>
          <w:szCs w:val="26"/>
        </w:rPr>
        <w:t xml:space="preserve"> обеспечение (принимает участие в обеспечении) оказания следующих видов государственных услуг, осуществляемых Межрайонной инспекцией Федеральной налоговой службы №46 по </w:t>
      </w:r>
      <w:proofErr w:type="spellStart"/>
      <w:r w:rsidR="00496B68" w:rsidRPr="00C857C5">
        <w:rPr>
          <w:rFonts w:ascii="Times New Roman" w:hAnsi="Times New Roman" w:cs="Times New Roman"/>
          <w:sz w:val="26"/>
          <w:szCs w:val="26"/>
        </w:rPr>
        <w:t>г.Москве</w:t>
      </w:r>
      <w:proofErr w:type="spellEnd"/>
      <w:r w:rsidR="00496B68"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государственная регистрация юридических лиц и индивидуальных предпринимателей;</w:t>
      </w:r>
    </w:p>
    <w:p w:rsidR="007A06F3" w:rsidRPr="00C857C5" w:rsidRDefault="007A06F3" w:rsidP="007A06F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-  представление сведений из ЕГРЮЛ и ЕГРИП;</w:t>
      </w:r>
    </w:p>
    <w:p w:rsidR="00F02E93" w:rsidRPr="00F02E93" w:rsidRDefault="007A06F3" w:rsidP="00F02E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- </w:t>
      </w:r>
      <w:r w:rsidR="00F02E93" w:rsidRPr="00F02E93">
        <w:rPr>
          <w:rFonts w:ascii="Times New Roman" w:hAnsi="Times New Roman" w:cs="Times New Roman"/>
          <w:sz w:val="26"/>
          <w:szCs w:val="26"/>
        </w:rPr>
        <w:t>консультирование заявителей по вопросам государственной регистрации юридических лиц и индивидуальных предпринимателей;</w:t>
      </w:r>
    </w:p>
    <w:p w:rsidR="007A06F3" w:rsidRPr="00C857C5" w:rsidRDefault="00F02E93" w:rsidP="00F02E93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02E93">
        <w:rPr>
          <w:rFonts w:ascii="Times New Roman" w:hAnsi="Times New Roman" w:cs="Times New Roman"/>
          <w:sz w:val="26"/>
          <w:szCs w:val="26"/>
          <w:lang w:eastAsia="ru-RU"/>
        </w:rPr>
        <w:t>- информирование заявителей по вопросам выдачи квалифицированных</w:t>
      </w:r>
      <w:r w:rsidRPr="00F02E93">
        <w:rPr>
          <w:rFonts w:ascii="Times New Roman" w:hAnsi="Times New Roman" w:cs="Times New Roman"/>
          <w:sz w:val="26"/>
          <w:szCs w:val="26"/>
        </w:rPr>
        <w:t xml:space="preserve"> </w:t>
      </w:r>
      <w:r w:rsidRPr="00F02E93">
        <w:rPr>
          <w:rFonts w:ascii="Times New Roman" w:hAnsi="Times New Roman" w:cs="Times New Roman"/>
          <w:sz w:val="26"/>
          <w:szCs w:val="26"/>
          <w:lang w:eastAsia="ru-RU"/>
        </w:rPr>
        <w:t>сертификатов ключей проверки электронной подписи</w:t>
      </w:r>
      <w:r w:rsidR="007A06F3" w:rsidRPr="00F02E93">
        <w:rPr>
          <w:rFonts w:ascii="Times New Roman" w:hAnsi="Times New Roman" w:cs="Times New Roman"/>
          <w:sz w:val="26"/>
          <w:szCs w:val="26"/>
        </w:rPr>
        <w:t>.</w:t>
      </w:r>
    </w:p>
    <w:p w:rsidR="00496B68" w:rsidRPr="00C857C5" w:rsidRDefault="00496B68" w:rsidP="00DF06E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2A5A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IX. Показатели эффективности и результативности</w:t>
      </w:r>
    </w:p>
    <w:p w:rsidR="00DF06E7" w:rsidRPr="00C857C5" w:rsidRDefault="00DF06E7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C857C5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профессиональной служебной деятельности</w:t>
      </w:r>
    </w:p>
    <w:p w:rsidR="00BB2A5A" w:rsidRPr="00C857C5" w:rsidRDefault="00BB2A5A" w:rsidP="00BB2A5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272D9" w:rsidRPr="00C857C5" w:rsidRDefault="00DF06E7" w:rsidP="00B272D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  <w:lang w:eastAsia="ru-RU"/>
        </w:rPr>
        <w:t xml:space="preserve">19. 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Эффективность профессиональной служебной деятельности 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="00B272D9"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следующим показателям: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</w:t>
      </w:r>
      <w:r w:rsidRPr="00C857C5">
        <w:rPr>
          <w:rFonts w:ascii="Times New Roman" w:hAnsi="Times New Roman" w:cs="Times New Roman"/>
          <w:sz w:val="26"/>
          <w:szCs w:val="26"/>
        </w:rPr>
        <w:lastRenderedPageBreak/>
        <w:t>юридически грамотному составлению документа, отсутствию стилистических и грамматических ошибок);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действий.</w:t>
      </w:r>
    </w:p>
    <w:p w:rsidR="008D53C5" w:rsidRPr="00C857C5" w:rsidRDefault="00496B68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Результативность профессиональной служебной деятельности </w:t>
      </w:r>
      <w:r w:rsidR="007A06F3" w:rsidRPr="00C857C5">
        <w:rPr>
          <w:rFonts w:ascii="Times New Roman" w:hAnsi="Times New Roman" w:cs="Times New Roman"/>
          <w:sz w:val="26"/>
          <w:szCs w:val="26"/>
          <w:u w:val="single"/>
        </w:rPr>
        <w:t>государственного налогового инспектора</w:t>
      </w:r>
      <w:r w:rsidRPr="00C857C5">
        <w:rPr>
          <w:rFonts w:ascii="Times New Roman" w:hAnsi="Times New Roman" w:cs="Times New Roman"/>
          <w:sz w:val="26"/>
          <w:szCs w:val="26"/>
        </w:rPr>
        <w:t xml:space="preserve"> оценивается по след</w:t>
      </w:r>
      <w:r w:rsidR="007A06F3" w:rsidRPr="00C857C5">
        <w:rPr>
          <w:rFonts w:ascii="Times New Roman" w:hAnsi="Times New Roman" w:cs="Times New Roman"/>
          <w:sz w:val="26"/>
          <w:szCs w:val="26"/>
        </w:rPr>
        <w:t>ующим показателям</w:t>
      </w:r>
      <w:r w:rsidRPr="00C857C5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количественные и качественные показатели </w:t>
      </w:r>
      <w:r w:rsidR="00C857C5" w:rsidRPr="00C857C5">
        <w:rPr>
          <w:rFonts w:ascii="Times New Roman" w:hAnsi="Times New Roman" w:cs="Times New Roman"/>
          <w:sz w:val="26"/>
          <w:szCs w:val="26"/>
          <w:lang w:eastAsia="ru-RU"/>
        </w:rPr>
        <w:t>принятых</w:t>
      </w:r>
      <w:r w:rsidR="00C857C5" w:rsidRPr="00C857C5">
        <w:rPr>
          <w:rFonts w:ascii="Times New Roman" w:hAnsi="Times New Roman" w:cs="Times New Roman"/>
          <w:sz w:val="26"/>
          <w:szCs w:val="26"/>
        </w:rPr>
        <w:t xml:space="preserve"> документов, представленных заявителями (их законными представителями) в Инспекцию для государственной регистрации физических лиц в качестве индивидуальных предпринимателей и крестьянско-фермерских хозяйств, с одновременной постановкой на учет в налоговом органе; внесению изменений в сведения об индивидуальном предпринимателе (главе КФХ), содержащиеся в Едином государственном реестре индивидуальных предпринимателей; прекращению физическим лицом деятельности в качестве индивидуального предпринимателя (главы КФХ), в связи с принятием им решения о прекращении данной деятельности (по решению членов КФХ)</w:t>
      </w:r>
      <w:r w:rsidRPr="00C857C5">
        <w:rPr>
          <w:rFonts w:ascii="Times New Roman" w:hAnsi="Times New Roman" w:cs="Times New Roman"/>
          <w:sz w:val="26"/>
          <w:szCs w:val="26"/>
        </w:rPr>
        <w:t>;</w:t>
      </w:r>
      <w:r w:rsidR="003727DA">
        <w:rPr>
          <w:rFonts w:ascii="Times New Roman" w:hAnsi="Times New Roman" w:cs="Times New Roman"/>
          <w:sz w:val="26"/>
          <w:szCs w:val="26"/>
        </w:rPr>
        <w:t xml:space="preserve"> а также заявлений </w:t>
      </w:r>
      <w:r w:rsidR="003727DA" w:rsidRPr="00A66DF5">
        <w:rPr>
          <w:rFonts w:ascii="Times New Roman" w:hAnsi="Times New Roman" w:cs="Times New Roman"/>
          <w:sz w:val="26"/>
          <w:szCs w:val="26"/>
        </w:rPr>
        <w:t>на повторное получение документа, подтверждающего факт внесения записи в Единый государственный реестр юридических лиц или Единый государственный реестр индивидуальных предпринимателей</w:t>
      </w:r>
    </w:p>
    <w:p w:rsidR="007A06F3" w:rsidRPr="00C857C5" w:rsidRDefault="007A06F3" w:rsidP="007A06F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 w:rsidRPr="00C857C5">
        <w:rPr>
          <w:rFonts w:ascii="Times New Roman" w:hAnsi="Times New Roman" w:cs="Times New Roman"/>
          <w:sz w:val="26"/>
          <w:szCs w:val="26"/>
        </w:rPr>
        <w:t xml:space="preserve">наличие жалоб на результаты исполнения служебных функций, соблюдение служебной дисциплины; </w:t>
      </w:r>
    </w:p>
    <w:p w:rsidR="007A06F3" w:rsidRPr="00732AF0" w:rsidRDefault="007A06F3" w:rsidP="007A06F3">
      <w:pPr>
        <w:spacing w:after="0" w:line="240" w:lineRule="auto"/>
        <w:ind w:firstLine="720"/>
        <w:jc w:val="both"/>
      </w:pPr>
      <w:r w:rsidRPr="00732AF0">
        <w:rPr>
          <w:rFonts w:ascii="Times New Roman" w:hAnsi="Times New Roman" w:cs="Times New Roman"/>
          <w:sz w:val="26"/>
          <w:szCs w:val="26"/>
        </w:rPr>
        <w:t>своевременность и оперативность, выполненных поручений в установленные законодательством, нормативными правовыми актами, руководством Инспекции сроки</w:t>
      </w:r>
      <w:r w:rsidRPr="00732AF0">
        <w:t>.</w:t>
      </w:r>
    </w:p>
    <w:p w:rsidR="00B272D9" w:rsidRDefault="00B272D9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</w:p>
    <w:p w:rsidR="00F02E93" w:rsidRPr="00732AF0" w:rsidRDefault="00F02E93" w:rsidP="007A06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18"/>
          <w:szCs w:val="18"/>
          <w:lang w:eastAsia="ru-RU"/>
        </w:rPr>
      </w:pPr>
      <w:bookmarkStart w:id="2" w:name="_GoBack"/>
      <w:bookmarkEnd w:id="2"/>
    </w:p>
    <w:tbl>
      <w:tblPr>
        <w:tblStyle w:val="af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67"/>
        <w:gridCol w:w="1649"/>
        <w:gridCol w:w="480"/>
        <w:gridCol w:w="1981"/>
      </w:tblGrid>
      <w:tr w:rsidR="00D547D0" w:rsidTr="00D547D0">
        <w:tc>
          <w:tcPr>
            <w:tcW w:w="5245" w:type="dxa"/>
            <w:tcBorders>
              <w:bottom w:val="single" w:sz="4" w:space="0" w:color="auto"/>
            </w:tcBorders>
          </w:tcPr>
          <w:p w:rsidR="00D547D0" w:rsidRPr="005511B4" w:rsidRDefault="00D547D0" w:rsidP="00D547D0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 xml:space="preserve">Начальник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отдела работы с заявителями №2</w:t>
            </w:r>
          </w:p>
        </w:tc>
        <w:tc>
          <w:tcPr>
            <w:tcW w:w="567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47D0" w:rsidTr="00D547D0">
        <w:tc>
          <w:tcPr>
            <w:tcW w:w="5245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(наименование отдела инспекции)</w:t>
            </w:r>
          </w:p>
        </w:tc>
        <w:tc>
          <w:tcPr>
            <w:tcW w:w="567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D547D0" w:rsidRPr="005511B4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  <w:tr w:rsidR="00D547D0" w:rsidTr="00D547D0">
        <w:tc>
          <w:tcPr>
            <w:tcW w:w="5245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67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47D0" w:rsidTr="00D547D0">
        <w:tc>
          <w:tcPr>
            <w:tcW w:w="5245" w:type="dxa"/>
            <w:tcBorders>
              <w:bottom w:val="single" w:sz="4" w:space="0" w:color="auto"/>
            </w:tcBorders>
          </w:tcPr>
          <w:p w:rsidR="00D547D0" w:rsidRPr="005511B4" w:rsidRDefault="00D547D0" w:rsidP="006C65AF">
            <w:pP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5511B4">
              <w:rPr>
                <w:rFonts w:ascii="Times New Roman" w:hAnsi="Times New Roman" w:cs="Times New Roman"/>
                <w:sz w:val="26"/>
                <w:szCs w:val="26"/>
              </w:rPr>
              <w:t>С должностным регламентом ознакомлен(а)</w:t>
            </w:r>
          </w:p>
        </w:tc>
        <w:tc>
          <w:tcPr>
            <w:tcW w:w="567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bottom w:val="single" w:sz="4" w:space="0" w:color="auto"/>
            </w:tcBorders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80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981" w:type="dxa"/>
            <w:tcBorders>
              <w:bottom w:val="single" w:sz="4" w:space="0" w:color="auto"/>
            </w:tcBorders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D547D0" w:rsidTr="00D547D0">
        <w:tc>
          <w:tcPr>
            <w:tcW w:w="5245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D547D0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(подпись</w:t>
            </w:r>
            <w:r w:rsidRPr="005511B4">
              <w:rPr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480" w:type="dxa"/>
          </w:tcPr>
          <w:p w:rsidR="00D547D0" w:rsidRPr="005511B4" w:rsidRDefault="00D547D0" w:rsidP="006C65AF">
            <w:pPr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</w:p>
        </w:tc>
        <w:tc>
          <w:tcPr>
            <w:tcW w:w="1981" w:type="dxa"/>
            <w:tcBorders>
              <w:top w:val="single" w:sz="4" w:space="0" w:color="auto"/>
            </w:tcBorders>
          </w:tcPr>
          <w:p w:rsidR="00D547D0" w:rsidRPr="005511B4" w:rsidRDefault="00D547D0" w:rsidP="006C65AF">
            <w:pPr>
              <w:jc w:val="center"/>
              <w:rPr>
                <w:rFonts w:ascii="Times New Roman" w:hAnsi="Times New Roman" w:cs="Times New Roman"/>
                <w:sz w:val="18"/>
                <w:szCs w:val="18"/>
                <w:vertAlign w:val="superscript"/>
                <w:lang w:eastAsia="ru-RU"/>
              </w:rPr>
            </w:pPr>
            <w:r w:rsidRPr="005511B4">
              <w:rPr>
                <w:rFonts w:ascii="Times New Roman" w:hAnsi="Times New Roman"/>
                <w:sz w:val="20"/>
                <w:szCs w:val="20"/>
                <w:vertAlign w:val="superscript"/>
              </w:rPr>
              <w:t>(ФИО)</w:t>
            </w:r>
          </w:p>
        </w:tc>
      </w:tr>
    </w:tbl>
    <w:p w:rsidR="00DF06E7" w:rsidRDefault="00DF06E7" w:rsidP="00D547D0">
      <w:pPr>
        <w:pStyle w:val="ae"/>
        <w:rPr>
          <w:rFonts w:ascii="Times New Roman" w:hAnsi="Times New Roman" w:cs="Times New Roman"/>
          <w:sz w:val="18"/>
          <w:szCs w:val="18"/>
        </w:rPr>
      </w:pPr>
    </w:p>
    <w:sectPr w:rsidR="00DF06E7" w:rsidSect="00D547D0">
      <w:headerReference w:type="default" r:id="rId11"/>
      <w:headerReference w:type="first" r:id="rId12"/>
      <w:pgSz w:w="11906" w:h="16838"/>
      <w:pgMar w:top="1134" w:right="850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7279" w:rsidRDefault="00997279" w:rsidP="008F5841">
      <w:pPr>
        <w:spacing w:after="0" w:line="240" w:lineRule="auto"/>
      </w:pPr>
      <w:r>
        <w:separator/>
      </w:r>
    </w:p>
  </w:endnote>
  <w:endnote w:type="continuationSeparator" w:id="0">
    <w:p w:rsidR="00997279" w:rsidRDefault="00997279" w:rsidP="008F58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7279" w:rsidRDefault="00997279" w:rsidP="008F5841">
      <w:pPr>
        <w:spacing w:after="0" w:line="240" w:lineRule="auto"/>
      </w:pPr>
      <w:r>
        <w:separator/>
      </w:r>
    </w:p>
  </w:footnote>
  <w:footnote w:type="continuationSeparator" w:id="0">
    <w:p w:rsidR="00997279" w:rsidRDefault="00997279" w:rsidP="008F58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7370740"/>
      <w:docPartObj>
        <w:docPartGallery w:val="Page Numbers (Top of Page)"/>
        <w:docPartUnique/>
      </w:docPartObj>
    </w:sdtPr>
    <w:sdtContent>
      <w:p w:rsidR="00D547D0" w:rsidRDefault="00D547D0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10</w:t>
        </w:r>
        <w:r>
          <w:fldChar w:fldCharType="end"/>
        </w:r>
      </w:p>
    </w:sdtContent>
  </w:sdt>
  <w:p w:rsidR="00D547D0" w:rsidRDefault="00D547D0">
    <w:pPr>
      <w:pStyle w:val="af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47D0" w:rsidRDefault="00D547D0">
    <w:pPr>
      <w:pStyle w:val="af0"/>
      <w:jc w:val="center"/>
    </w:pPr>
  </w:p>
  <w:p w:rsidR="00D547D0" w:rsidRDefault="00D547D0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E043B"/>
    <w:multiLevelType w:val="hybridMultilevel"/>
    <w:tmpl w:val="062E5BEC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9B39C5"/>
    <w:multiLevelType w:val="hybridMultilevel"/>
    <w:tmpl w:val="B002F1A2"/>
    <w:lvl w:ilvl="0" w:tplc="9FA28E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72CF1"/>
    <w:multiLevelType w:val="hybridMultilevel"/>
    <w:tmpl w:val="ABB4AC12"/>
    <w:lvl w:ilvl="0" w:tplc="7C44DB54">
      <w:start w:val="2"/>
      <w:numFmt w:val="bullet"/>
      <w:lvlText w:val="-"/>
      <w:lvlJc w:val="left"/>
      <w:pPr>
        <w:tabs>
          <w:tab w:val="num" w:pos="-540"/>
        </w:tabs>
        <w:ind w:left="-5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"/>
        </w:tabs>
        <w:ind w:left="1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900"/>
        </w:tabs>
        <w:ind w:left="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</w:abstractNum>
  <w:abstractNum w:abstractNumId="3" w15:restartNumberingAfterBreak="0">
    <w:nsid w:val="22AD08E6"/>
    <w:multiLevelType w:val="hybridMultilevel"/>
    <w:tmpl w:val="0948548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1D2ACE"/>
    <w:multiLevelType w:val="hybridMultilevel"/>
    <w:tmpl w:val="AF2833D8"/>
    <w:lvl w:ilvl="0" w:tplc="9D9CED38">
      <w:start w:val="1"/>
      <w:numFmt w:val="bullet"/>
      <w:lvlText w:val=""/>
      <w:lvlJc w:val="left"/>
      <w:pPr>
        <w:tabs>
          <w:tab w:val="num" w:pos="5889"/>
        </w:tabs>
        <w:ind w:left="58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6609"/>
        </w:tabs>
        <w:ind w:left="66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7329"/>
        </w:tabs>
        <w:ind w:left="73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8049"/>
        </w:tabs>
        <w:ind w:left="80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8769"/>
        </w:tabs>
        <w:ind w:left="87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9489"/>
        </w:tabs>
        <w:ind w:left="94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10209"/>
        </w:tabs>
        <w:ind w:left="102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10929"/>
        </w:tabs>
        <w:ind w:left="109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11649"/>
        </w:tabs>
        <w:ind w:left="11649" w:hanging="360"/>
      </w:pPr>
      <w:rPr>
        <w:rFonts w:ascii="Wingdings" w:hAnsi="Wingdings" w:hint="default"/>
      </w:rPr>
    </w:lvl>
  </w:abstractNum>
  <w:abstractNum w:abstractNumId="5" w15:restartNumberingAfterBreak="0">
    <w:nsid w:val="298A5798"/>
    <w:multiLevelType w:val="hybridMultilevel"/>
    <w:tmpl w:val="641C0FA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05759E"/>
    <w:multiLevelType w:val="hybridMultilevel"/>
    <w:tmpl w:val="E9AAE6E4"/>
    <w:lvl w:ilvl="0" w:tplc="9D9CED38">
      <w:start w:val="1"/>
      <w:numFmt w:val="bullet"/>
      <w:lvlText w:val=""/>
      <w:lvlJc w:val="left"/>
      <w:pPr>
        <w:tabs>
          <w:tab w:val="num" w:pos="2771"/>
        </w:tabs>
        <w:ind w:left="27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3D59BB"/>
    <w:multiLevelType w:val="hybridMultilevel"/>
    <w:tmpl w:val="14F0BF84"/>
    <w:lvl w:ilvl="0" w:tplc="A82E95E6">
      <w:start w:val="2"/>
      <w:numFmt w:val="bullet"/>
      <w:lvlText w:val="-"/>
      <w:lvlJc w:val="left"/>
      <w:pPr>
        <w:tabs>
          <w:tab w:val="num" w:pos="4188"/>
        </w:tabs>
        <w:ind w:left="418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908"/>
        </w:tabs>
        <w:ind w:left="49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628"/>
        </w:tabs>
        <w:ind w:left="56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48"/>
        </w:tabs>
        <w:ind w:left="63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68"/>
        </w:tabs>
        <w:ind w:left="70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88"/>
        </w:tabs>
        <w:ind w:left="77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508"/>
        </w:tabs>
        <w:ind w:left="85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228"/>
        </w:tabs>
        <w:ind w:left="92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48"/>
        </w:tabs>
        <w:ind w:left="9948" w:hanging="360"/>
      </w:pPr>
      <w:rPr>
        <w:rFonts w:ascii="Wingdings" w:hAnsi="Wingdings" w:hint="default"/>
      </w:rPr>
    </w:lvl>
  </w:abstractNum>
  <w:abstractNum w:abstractNumId="8" w15:restartNumberingAfterBreak="0">
    <w:nsid w:val="383F0C96"/>
    <w:multiLevelType w:val="hybridMultilevel"/>
    <w:tmpl w:val="F7D08B14"/>
    <w:lvl w:ilvl="0" w:tplc="9D9CED38">
      <w:start w:val="1"/>
      <w:numFmt w:val="bullet"/>
      <w:lvlText w:val="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A6737"/>
    <w:multiLevelType w:val="hybridMultilevel"/>
    <w:tmpl w:val="288A95D0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3D535EF4"/>
    <w:multiLevelType w:val="hybridMultilevel"/>
    <w:tmpl w:val="E774C956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AB0A2E"/>
    <w:multiLevelType w:val="hybridMultilevel"/>
    <w:tmpl w:val="CF4E5970"/>
    <w:lvl w:ilvl="0" w:tplc="719628FC">
      <w:start w:val="1"/>
      <w:numFmt w:val="bullet"/>
      <w:suff w:val="space"/>
      <w:lvlText w:val=""/>
      <w:lvlJc w:val="left"/>
      <w:pPr>
        <w:ind w:left="7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967E6B"/>
    <w:multiLevelType w:val="hybridMultilevel"/>
    <w:tmpl w:val="6C042C5C"/>
    <w:lvl w:ilvl="0" w:tplc="743EEC50">
      <w:start w:val="1"/>
      <w:numFmt w:val="decimal"/>
      <w:lvlText w:val="0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A8E28CA"/>
    <w:multiLevelType w:val="hybridMultilevel"/>
    <w:tmpl w:val="25D6F808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0B41C0"/>
    <w:multiLevelType w:val="hybridMultilevel"/>
    <w:tmpl w:val="5382FDF2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635740"/>
    <w:multiLevelType w:val="hybridMultilevel"/>
    <w:tmpl w:val="FA6824D0"/>
    <w:lvl w:ilvl="0" w:tplc="9D9CED3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107C1C"/>
    <w:multiLevelType w:val="hybridMultilevel"/>
    <w:tmpl w:val="27B6C386"/>
    <w:lvl w:ilvl="0" w:tplc="C7B6050A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6"/>
  </w:num>
  <w:num w:numId="5">
    <w:abstractNumId w:val="14"/>
  </w:num>
  <w:num w:numId="6">
    <w:abstractNumId w:val="6"/>
  </w:num>
  <w:num w:numId="7">
    <w:abstractNumId w:val="5"/>
  </w:num>
  <w:num w:numId="8">
    <w:abstractNumId w:val="7"/>
  </w:num>
  <w:num w:numId="9">
    <w:abstractNumId w:val="2"/>
  </w:num>
  <w:num w:numId="10">
    <w:abstractNumId w:val="10"/>
  </w:num>
  <w:num w:numId="11">
    <w:abstractNumId w:val="0"/>
  </w:num>
  <w:num w:numId="12">
    <w:abstractNumId w:val="15"/>
  </w:num>
  <w:num w:numId="13">
    <w:abstractNumId w:val="3"/>
  </w:num>
  <w:num w:numId="14">
    <w:abstractNumId w:val="4"/>
  </w:num>
  <w:num w:numId="15">
    <w:abstractNumId w:val="13"/>
  </w:num>
  <w:num w:numId="16">
    <w:abstractNumId w:val="8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6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06E7"/>
    <w:rsid w:val="000065F2"/>
    <w:rsid w:val="00046A51"/>
    <w:rsid w:val="00053163"/>
    <w:rsid w:val="00061854"/>
    <w:rsid w:val="00070306"/>
    <w:rsid w:val="00080FCA"/>
    <w:rsid w:val="000925BC"/>
    <w:rsid w:val="00094B12"/>
    <w:rsid w:val="000B3348"/>
    <w:rsid w:val="000B7392"/>
    <w:rsid w:val="000C5DEF"/>
    <w:rsid w:val="000E4655"/>
    <w:rsid w:val="001154F0"/>
    <w:rsid w:val="00131828"/>
    <w:rsid w:val="00135717"/>
    <w:rsid w:val="0015700E"/>
    <w:rsid w:val="00170539"/>
    <w:rsid w:val="00170891"/>
    <w:rsid w:val="0019470A"/>
    <w:rsid w:val="001A3A20"/>
    <w:rsid w:val="001C5C51"/>
    <w:rsid w:val="00217D41"/>
    <w:rsid w:val="00222CFA"/>
    <w:rsid w:val="002250D4"/>
    <w:rsid w:val="0024581C"/>
    <w:rsid w:val="002821C1"/>
    <w:rsid w:val="002A4157"/>
    <w:rsid w:val="002B4590"/>
    <w:rsid w:val="002C3322"/>
    <w:rsid w:val="002E71D0"/>
    <w:rsid w:val="002F5D36"/>
    <w:rsid w:val="00335028"/>
    <w:rsid w:val="00345640"/>
    <w:rsid w:val="003727DA"/>
    <w:rsid w:val="003868A9"/>
    <w:rsid w:val="00397422"/>
    <w:rsid w:val="003A338D"/>
    <w:rsid w:val="003A7518"/>
    <w:rsid w:val="003C4A8B"/>
    <w:rsid w:val="003D0A9C"/>
    <w:rsid w:val="003E07E4"/>
    <w:rsid w:val="003F7C39"/>
    <w:rsid w:val="00400FE7"/>
    <w:rsid w:val="00421A4E"/>
    <w:rsid w:val="004240B5"/>
    <w:rsid w:val="00447738"/>
    <w:rsid w:val="00447E31"/>
    <w:rsid w:val="00472C73"/>
    <w:rsid w:val="00484480"/>
    <w:rsid w:val="00496B68"/>
    <w:rsid w:val="004C23EF"/>
    <w:rsid w:val="004C7D82"/>
    <w:rsid w:val="005100AE"/>
    <w:rsid w:val="005133BF"/>
    <w:rsid w:val="00537821"/>
    <w:rsid w:val="005554A4"/>
    <w:rsid w:val="00562D1A"/>
    <w:rsid w:val="0057547E"/>
    <w:rsid w:val="00596076"/>
    <w:rsid w:val="005B03DE"/>
    <w:rsid w:val="005B1A5A"/>
    <w:rsid w:val="005B476B"/>
    <w:rsid w:val="005C3ED8"/>
    <w:rsid w:val="005F1652"/>
    <w:rsid w:val="00611D70"/>
    <w:rsid w:val="00620140"/>
    <w:rsid w:val="006248FE"/>
    <w:rsid w:val="00657888"/>
    <w:rsid w:val="0069265D"/>
    <w:rsid w:val="006C5AE0"/>
    <w:rsid w:val="006F3D4E"/>
    <w:rsid w:val="00701607"/>
    <w:rsid w:val="00732AF0"/>
    <w:rsid w:val="007A06F3"/>
    <w:rsid w:val="007A5D05"/>
    <w:rsid w:val="007B1781"/>
    <w:rsid w:val="007C6A0D"/>
    <w:rsid w:val="007E7300"/>
    <w:rsid w:val="00841DE1"/>
    <w:rsid w:val="008701D8"/>
    <w:rsid w:val="00877F44"/>
    <w:rsid w:val="008826BE"/>
    <w:rsid w:val="00897A3F"/>
    <w:rsid w:val="008A5D4A"/>
    <w:rsid w:val="008C3D44"/>
    <w:rsid w:val="008D3829"/>
    <w:rsid w:val="008D53C5"/>
    <w:rsid w:val="008D742A"/>
    <w:rsid w:val="008D75CB"/>
    <w:rsid w:val="008E0F4C"/>
    <w:rsid w:val="008F0282"/>
    <w:rsid w:val="008F5841"/>
    <w:rsid w:val="00915EBE"/>
    <w:rsid w:val="00926DDF"/>
    <w:rsid w:val="00933C9E"/>
    <w:rsid w:val="009432FA"/>
    <w:rsid w:val="00990DB2"/>
    <w:rsid w:val="00997279"/>
    <w:rsid w:val="009C7B52"/>
    <w:rsid w:val="009F40A3"/>
    <w:rsid w:val="00A14360"/>
    <w:rsid w:val="00A3257F"/>
    <w:rsid w:val="00A331C2"/>
    <w:rsid w:val="00A333C9"/>
    <w:rsid w:val="00A35ACF"/>
    <w:rsid w:val="00AA3E79"/>
    <w:rsid w:val="00AA4073"/>
    <w:rsid w:val="00AC49B3"/>
    <w:rsid w:val="00AC74A8"/>
    <w:rsid w:val="00AF37FD"/>
    <w:rsid w:val="00B00627"/>
    <w:rsid w:val="00B100DA"/>
    <w:rsid w:val="00B12617"/>
    <w:rsid w:val="00B272D9"/>
    <w:rsid w:val="00B3730B"/>
    <w:rsid w:val="00B40ED3"/>
    <w:rsid w:val="00B56E0C"/>
    <w:rsid w:val="00B675C0"/>
    <w:rsid w:val="00B8176E"/>
    <w:rsid w:val="00BB295B"/>
    <w:rsid w:val="00BB2A5A"/>
    <w:rsid w:val="00BB5941"/>
    <w:rsid w:val="00BB6E93"/>
    <w:rsid w:val="00BD3B98"/>
    <w:rsid w:val="00BE1CB5"/>
    <w:rsid w:val="00BE4ED5"/>
    <w:rsid w:val="00BE6AEB"/>
    <w:rsid w:val="00C06EE7"/>
    <w:rsid w:val="00C16A24"/>
    <w:rsid w:val="00C227B2"/>
    <w:rsid w:val="00C83556"/>
    <w:rsid w:val="00C857C5"/>
    <w:rsid w:val="00C85D19"/>
    <w:rsid w:val="00CC7D7D"/>
    <w:rsid w:val="00CD3319"/>
    <w:rsid w:val="00CF467D"/>
    <w:rsid w:val="00D05732"/>
    <w:rsid w:val="00D2644B"/>
    <w:rsid w:val="00D547D0"/>
    <w:rsid w:val="00D70E3C"/>
    <w:rsid w:val="00D94130"/>
    <w:rsid w:val="00DF06E7"/>
    <w:rsid w:val="00E03493"/>
    <w:rsid w:val="00E23ECB"/>
    <w:rsid w:val="00E30D19"/>
    <w:rsid w:val="00E4302F"/>
    <w:rsid w:val="00E75D55"/>
    <w:rsid w:val="00EC2646"/>
    <w:rsid w:val="00EC7463"/>
    <w:rsid w:val="00F02E93"/>
    <w:rsid w:val="00F17B7F"/>
    <w:rsid w:val="00F20D73"/>
    <w:rsid w:val="00F3007B"/>
    <w:rsid w:val="00F50123"/>
    <w:rsid w:val="00F83116"/>
    <w:rsid w:val="00F85F8D"/>
    <w:rsid w:val="00F86768"/>
    <w:rsid w:val="00FC0484"/>
    <w:rsid w:val="00FC44A9"/>
    <w:rsid w:val="00FD5625"/>
    <w:rsid w:val="00FE2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ACA0E74-154F-4DFC-8FDF-D7DF6AB2B1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240B5"/>
  </w:style>
  <w:style w:type="paragraph" w:styleId="1">
    <w:name w:val="heading 1"/>
    <w:basedOn w:val="a"/>
    <w:next w:val="a"/>
    <w:link w:val="10"/>
    <w:qFormat/>
    <w:rsid w:val="00620140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DF06E7"/>
    <w:pPr>
      <w:ind w:left="720"/>
      <w:contextualSpacing/>
    </w:pPr>
  </w:style>
  <w:style w:type="paragraph" w:customStyle="1" w:styleId="ConsPlusNormal">
    <w:name w:val="ConsPlusNormal"/>
    <w:link w:val="ConsPlusNormal0"/>
    <w:rsid w:val="00E23E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footnote reference"/>
    <w:basedOn w:val="a0"/>
    <w:uiPriority w:val="99"/>
    <w:semiHidden/>
    <w:unhideWhenUsed/>
    <w:rsid w:val="008F5841"/>
    <w:rPr>
      <w:vertAlign w:val="superscript"/>
    </w:rPr>
  </w:style>
  <w:style w:type="paragraph" w:styleId="a6">
    <w:name w:val="footnote text"/>
    <w:basedOn w:val="a"/>
    <w:link w:val="a7"/>
    <w:uiPriority w:val="99"/>
    <w:semiHidden/>
    <w:unhideWhenUsed/>
    <w:rsid w:val="008F5841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8F5841"/>
    <w:rPr>
      <w:sz w:val="20"/>
      <w:szCs w:val="20"/>
    </w:rPr>
  </w:style>
  <w:style w:type="paragraph" w:styleId="a8">
    <w:name w:val="No Spacing"/>
    <w:link w:val="a9"/>
    <w:uiPriority w:val="1"/>
    <w:qFormat/>
    <w:rsid w:val="003A7518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9">
    <w:name w:val="Без интервала Знак"/>
    <w:link w:val="a8"/>
    <w:uiPriority w:val="1"/>
    <w:rsid w:val="003A7518"/>
    <w:rPr>
      <w:rFonts w:ascii="Calibri" w:eastAsia="Times New Roman" w:hAnsi="Calibri" w:cs="Times New Roman"/>
      <w:lang w:val="en-US" w:bidi="en-US"/>
    </w:rPr>
  </w:style>
  <w:style w:type="character" w:customStyle="1" w:styleId="a4">
    <w:name w:val="Абзац списка Знак"/>
    <w:link w:val="a3"/>
    <w:uiPriority w:val="34"/>
    <w:locked/>
    <w:rsid w:val="003A7518"/>
  </w:style>
  <w:style w:type="character" w:customStyle="1" w:styleId="ConsPlusNormal0">
    <w:name w:val="ConsPlusNormal Знак"/>
    <w:link w:val="ConsPlusNormal"/>
    <w:locked/>
    <w:rsid w:val="003A7518"/>
    <w:rPr>
      <w:rFonts w:ascii="Calibri" w:eastAsia="Times New Roman" w:hAnsi="Calibri" w:cs="Calibri"/>
      <w:szCs w:val="20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24581C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24581C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a">
    <w:name w:val="Body Text"/>
    <w:basedOn w:val="a"/>
    <w:link w:val="ab"/>
    <w:rsid w:val="00094B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0"/>
    <w:link w:val="aa"/>
    <w:rsid w:val="00094B1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Гипертекстовая ссылка"/>
    <w:basedOn w:val="a0"/>
    <w:rsid w:val="00CC7D7D"/>
    <w:rPr>
      <w:rFonts w:cs="Times New Roman"/>
      <w:b/>
      <w:bCs/>
      <w:color w:val="008000"/>
    </w:rPr>
  </w:style>
  <w:style w:type="paragraph" w:styleId="2">
    <w:name w:val="Body Text Indent 2"/>
    <w:basedOn w:val="a"/>
    <w:link w:val="20"/>
    <w:rsid w:val="0057547E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57547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2014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d">
    <w:name w:val="Нормальный (таблица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e">
    <w:name w:val="Таблицы (моноширинный)"/>
    <w:basedOn w:val="a"/>
    <w:next w:val="a"/>
    <w:rsid w:val="006201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3">
    <w:name w:val="Body Text Indent 3"/>
    <w:basedOn w:val="a"/>
    <w:link w:val="30"/>
    <w:rsid w:val="0013571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3571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Title">
    <w:name w:val="ConsPlusTitle"/>
    <w:rsid w:val="00933C9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af">
    <w:name w:val="Знак"/>
    <w:basedOn w:val="a"/>
    <w:semiHidden/>
    <w:rsid w:val="003F7C39"/>
    <w:pPr>
      <w:spacing w:before="120" w:after="160"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0">
    <w:name w:val="header"/>
    <w:basedOn w:val="a"/>
    <w:link w:val="af1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AA4073"/>
  </w:style>
  <w:style w:type="paragraph" w:styleId="af2">
    <w:name w:val="footer"/>
    <w:basedOn w:val="a"/>
    <w:link w:val="af3"/>
    <w:uiPriority w:val="99"/>
    <w:unhideWhenUsed/>
    <w:rsid w:val="00AA40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AA4073"/>
  </w:style>
  <w:style w:type="paragraph" w:styleId="af4">
    <w:name w:val="Balloon Text"/>
    <w:basedOn w:val="a"/>
    <w:link w:val="af5"/>
    <w:uiPriority w:val="99"/>
    <w:semiHidden/>
    <w:unhideWhenUsed/>
    <w:rsid w:val="00AA407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AA4073"/>
    <w:rPr>
      <w:rFonts w:ascii="Segoe UI" w:hAnsi="Segoe UI" w:cs="Segoe UI"/>
      <w:sz w:val="18"/>
      <w:szCs w:val="18"/>
    </w:rPr>
  </w:style>
  <w:style w:type="character" w:styleId="af6">
    <w:name w:val="Subtle Emphasis"/>
    <w:basedOn w:val="a0"/>
    <w:uiPriority w:val="19"/>
    <w:qFormat/>
    <w:rsid w:val="00F02E93"/>
    <w:rPr>
      <w:i/>
      <w:iCs/>
      <w:color w:val="404040" w:themeColor="text1" w:themeTint="BF"/>
    </w:rPr>
  </w:style>
  <w:style w:type="table" w:styleId="af7">
    <w:name w:val="Table Grid"/>
    <w:basedOn w:val="a1"/>
    <w:uiPriority w:val="59"/>
    <w:rsid w:val="00D547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84842.10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E413F3A0E20077B166AD8BF0C5C7BA6B168C0A6516B0A05264FFF9A70A929718A16BE3BFCDC8229R1FCL" TargetMode="Externa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garantF1://12036354.18" TargetMode="External"/><Relationship Id="rId4" Type="http://schemas.openxmlformats.org/officeDocument/2006/relationships/webSettings" Target="webSettings.xml"/><Relationship Id="rId9" Type="http://schemas.openxmlformats.org/officeDocument/2006/relationships/hyperlink" Target="garantF1://8484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4571</Words>
  <Characters>26056</Characters>
  <Application>Microsoft Office Word</Application>
  <DocSecurity>0</DocSecurity>
  <Lines>217</Lines>
  <Paragraphs>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7746-01-186</dc:creator>
  <cp:lastModifiedBy>Ефимова Наталья Борисовна</cp:lastModifiedBy>
  <cp:revision>3</cp:revision>
  <cp:lastPrinted>2023-04-05T05:59:00Z</cp:lastPrinted>
  <dcterms:created xsi:type="dcterms:W3CDTF">2023-08-23T10:14:00Z</dcterms:created>
  <dcterms:modified xsi:type="dcterms:W3CDTF">2023-08-31T09:43:00Z</dcterms:modified>
</cp:coreProperties>
</file>